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4775" w:rsidRPr="00D87327" w:rsidRDefault="00CA4775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1. หลักสูตรคหกรรมศาสตรบัณฑิต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สาขาวิชาออกแบบแฟชั่นและ</w:t>
      </w:r>
      <w:r w:rsidR="006D5DD6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การจัดการสินค้า</w:t>
      </w:r>
    </w:p>
    <w:p w:rsidR="00CA4775" w:rsidRPr="00D87327" w:rsidRDefault="00CA4775" w:rsidP="00CA4775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CA4775" w:rsidRPr="00D87327" w:rsidRDefault="00CA4775" w:rsidP="00CA4775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รายงานผลการดำเนินงาน ภาวะการมีงานทำของบัณฑิตภายในเวลา </w:t>
      </w:r>
      <w:r w:rsidRPr="00D87327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>ปี (ตัวบ่งชี้ 2.2)</w:t>
      </w:r>
      <w:r w:rsidRPr="00D87327"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  <w:t>(ระดับปริญญาตรี)</w:t>
      </w:r>
    </w:p>
    <w:p w:rsidR="00BF35E9" w:rsidRPr="00F81693" w:rsidRDefault="00BF35E9" w:rsidP="00F81693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D87327">
        <w:rPr>
          <w:rFonts w:ascii="TH SarabunPSK" w:hAnsi="TH SarabunPSK" w:cs="TH SarabunPSK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D87327">
        <w:rPr>
          <w:rFonts w:ascii="TH SarabunPSK" w:hAnsi="TH SarabunPSK" w:cs="TH SarabunPSK"/>
          <w:sz w:val="30"/>
          <w:szCs w:val="30"/>
        </w:rPr>
        <w:t>http://job.rmutp.ac.th/</w:t>
      </w: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:rsidR="00BF35E9" w:rsidRPr="00D87327" w:rsidRDefault="00BF35E9" w:rsidP="00BF35E9">
      <w:pPr>
        <w:tabs>
          <w:tab w:val="left" w:pos="2196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20"/>
        <w:gridCol w:w="1701"/>
        <w:gridCol w:w="1418"/>
      </w:tblGrid>
      <w:tr w:rsidR="00BF35E9" w:rsidRPr="00BF35E9" w:rsidTr="004F4001">
        <w:trPr>
          <w:tblHeader/>
          <w:jc w:val="center"/>
        </w:trPr>
        <w:tc>
          <w:tcPr>
            <w:tcW w:w="5920" w:type="dxa"/>
            <w:shd w:val="clear" w:color="auto" w:fill="EEECE1"/>
          </w:tcPr>
          <w:p w:rsidR="00BF35E9" w:rsidRPr="00BF35E9" w:rsidRDefault="00BF35E9" w:rsidP="00BF35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ข้อมูลพื้นฐาน</w:t>
            </w:r>
          </w:p>
        </w:tc>
        <w:tc>
          <w:tcPr>
            <w:tcW w:w="1701" w:type="dxa"/>
            <w:shd w:val="clear" w:color="auto" w:fill="EEECE1"/>
          </w:tcPr>
          <w:p w:rsidR="00BF35E9" w:rsidRPr="00BF35E9" w:rsidRDefault="00BF35E9" w:rsidP="00BF35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จำนวน</w:t>
            </w:r>
          </w:p>
        </w:tc>
        <w:tc>
          <w:tcPr>
            <w:tcW w:w="1418" w:type="dxa"/>
            <w:shd w:val="clear" w:color="auto" w:fill="EEECE1"/>
          </w:tcPr>
          <w:p w:rsidR="00BF35E9" w:rsidRPr="00BF35E9" w:rsidRDefault="00BF35E9" w:rsidP="00BF35E9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ร้อยละ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1. จำนวนบัณฑิตทั้งหมด</w:t>
            </w:r>
          </w:p>
        </w:tc>
        <w:tc>
          <w:tcPr>
            <w:tcW w:w="1701" w:type="dxa"/>
            <w:vAlign w:val="bottom"/>
          </w:tcPr>
          <w:p w:rsidR="004F4001" w:rsidRPr="00D87327" w:rsidRDefault="00EF3FC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14</w:t>
            </w:r>
          </w:p>
        </w:tc>
        <w:tc>
          <w:tcPr>
            <w:tcW w:w="1418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2. จำนวนบัณฑิตระดับปริญญาตรีที่ตอบแบบสำรวจเรื่องการมีงานทำภายใน 1 ปี หลังสำเร็จการศึกษา</w:t>
            </w:r>
          </w:p>
        </w:tc>
        <w:tc>
          <w:tcPr>
            <w:tcW w:w="1701" w:type="dxa"/>
            <w:vAlign w:val="bottom"/>
          </w:tcPr>
          <w:p w:rsidR="004F4001" w:rsidRPr="00D87327" w:rsidRDefault="00EF3FC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14</w:t>
            </w:r>
          </w:p>
        </w:tc>
        <w:tc>
          <w:tcPr>
            <w:tcW w:w="1418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1000.00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trHeight w:val="726"/>
          <w:jc w:val="center"/>
        </w:trPr>
        <w:tc>
          <w:tcPr>
            <w:tcW w:w="5920" w:type="dxa"/>
            <w:tcBorders>
              <w:bottom w:val="dashSmallGap" w:sz="4" w:space="0" w:color="auto"/>
            </w:tcBorders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3. จำนวนบัณฑิตระดับปริญญาตรีที่ได้งานทำภายใน 1 ปี หลังสำเร็จการศึกษา (ไม่นับรวมผู้ประกอบอาชีพอิสระ)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vAlign w:val="bottom"/>
          </w:tcPr>
          <w:p w:rsidR="004F4001" w:rsidRPr="00D87327" w:rsidRDefault="00EF3FC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11</w:t>
            </w:r>
          </w:p>
        </w:tc>
        <w:tc>
          <w:tcPr>
            <w:tcW w:w="1418" w:type="dxa"/>
            <w:tcBorders>
              <w:bottom w:val="dashSmallGap" w:sz="4" w:space="0" w:color="auto"/>
            </w:tcBorders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78.57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trHeight w:val="449"/>
          <w:jc w:val="center"/>
        </w:trPr>
        <w:tc>
          <w:tcPr>
            <w:tcW w:w="59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F4001" w:rsidRPr="00BF35E9" w:rsidRDefault="004F4001" w:rsidP="004F400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7</w:t>
            </w:r>
          </w:p>
        </w:tc>
        <w:tc>
          <w:tcPr>
            <w:tcW w:w="1418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63.64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trHeight w:val="254"/>
          <w:jc w:val="center"/>
        </w:trPr>
        <w:tc>
          <w:tcPr>
            <w:tcW w:w="5920" w:type="dxa"/>
            <w:tcBorders>
              <w:top w:val="dashSmallGap" w:sz="4" w:space="0" w:color="auto"/>
            </w:tcBorders>
          </w:tcPr>
          <w:p w:rsidR="004F4001" w:rsidRPr="00BF35E9" w:rsidRDefault="004F4001" w:rsidP="004F4001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ไม่ตรงสาขาที่เรียน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</w:tcBorders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</w:t>
            </w:r>
          </w:p>
        </w:tc>
        <w:tc>
          <w:tcPr>
            <w:tcW w:w="1418" w:type="dxa"/>
            <w:tcBorders>
              <w:top w:val="dashSmallGap" w:sz="4" w:space="0" w:color="auto"/>
            </w:tcBorders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36.36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4. จำนวนบัณฑิตระดับปริญญาตรีที่ประกอบอาชีพอิสระ</w:t>
            </w:r>
          </w:p>
        </w:tc>
        <w:tc>
          <w:tcPr>
            <w:tcW w:w="1701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5. จำนวนผู้สำเร็จการศึกษาระดับปริญญาตรีที่มีงานทำก่อนเข้าศึกษา</w:t>
            </w:r>
          </w:p>
        </w:tc>
        <w:tc>
          <w:tcPr>
            <w:tcW w:w="1701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7.14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6. จำนวนบัณฑิตระดับปริญญาตรีที่ศึกษาต่อระดับบัณฑิตศึกษา</w:t>
            </w:r>
          </w:p>
        </w:tc>
        <w:tc>
          <w:tcPr>
            <w:tcW w:w="1701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7. จำนวนบัณฑิตระดับปริญญาตรีที่อุปสมบท</w:t>
            </w:r>
          </w:p>
        </w:tc>
        <w:tc>
          <w:tcPr>
            <w:tcW w:w="1701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8. จำนวนบัณฑิตระดับปริญญาตรีที่เกณฑ์ทหาร</w:t>
            </w:r>
          </w:p>
        </w:tc>
        <w:tc>
          <w:tcPr>
            <w:tcW w:w="1701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4F4001">
        <w:trPr>
          <w:jc w:val="center"/>
        </w:trPr>
        <w:tc>
          <w:tcPr>
            <w:tcW w:w="5920" w:type="dxa"/>
            <w:tcBorders>
              <w:bottom w:val="single" w:sz="4" w:space="0" w:color="auto"/>
            </w:tcBorders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9. จำนวนบัณฑิตระดับปริญญาตรีที่มีกิจการของตนเองทีมีรายได้ประจำอยู่แล้ว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4F4001" w:rsidRPr="00D87327" w:rsidRDefault="009B7A49" w:rsidP="00487E1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CF2056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4F4001" w:rsidRPr="00BF35E9" w:rsidTr="00D87327">
        <w:trPr>
          <w:trHeight w:val="1086"/>
          <w:jc w:val="center"/>
        </w:trPr>
        <w:tc>
          <w:tcPr>
            <w:tcW w:w="7621" w:type="dxa"/>
            <w:gridSpan w:val="2"/>
            <w:tcBorders>
              <w:bottom w:val="single" w:sz="4" w:space="0" w:color="auto"/>
            </w:tcBorders>
            <w:shd w:val="clear" w:color="auto" w:fill="EEECE1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วิธีคำนวณ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850"/>
              <w:gridCol w:w="4277"/>
            </w:tblGrid>
            <w:tr w:rsidR="004F4001" w:rsidRPr="00BF35E9" w:rsidTr="00D87327">
              <w:tc>
                <w:tcPr>
                  <w:tcW w:w="1980" w:type="dxa"/>
                </w:tcPr>
                <w:p w:rsidR="004F4001" w:rsidRPr="00BF35E9" w:rsidRDefault="004F4001" w:rsidP="004F4001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(3.+4.)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4F4001" w:rsidRPr="00BF35E9" w:rsidRDefault="004F4001" w:rsidP="004F4001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X 100</w:t>
                  </w:r>
                </w:p>
              </w:tc>
              <w:tc>
                <w:tcPr>
                  <w:tcW w:w="4277" w:type="dxa"/>
                  <w:vMerge w:val="restart"/>
                </w:tcPr>
                <w:p w:rsidR="004F4001" w:rsidRPr="00BF35E9" w:rsidRDefault="004F4001" w:rsidP="004F4001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=</w:t>
                  </w:r>
                  <w:r w:rsidRPr="00BF35E9"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cs/>
                      <w:lang w:eastAsia="zh-CN"/>
                    </w:rPr>
                    <w:t xml:space="preserve"> ร้อยละของบัณฑิตปริญญาตรีที่ได้งานทำหรือประกอบอาชีพอิสสระภายใน 1 ปี</w:t>
                  </w:r>
                </w:p>
              </w:tc>
            </w:tr>
            <w:tr w:rsidR="004F4001" w:rsidRPr="00BF35E9" w:rsidTr="00D87327">
              <w:tc>
                <w:tcPr>
                  <w:tcW w:w="1980" w:type="dxa"/>
                </w:tcPr>
                <w:p w:rsidR="004F4001" w:rsidRPr="00BF35E9" w:rsidRDefault="004F4001" w:rsidP="004F4001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2</w:t>
                  </w: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.-(5.+6.+7.+8.+9)</w:t>
                  </w:r>
                </w:p>
              </w:tc>
              <w:tc>
                <w:tcPr>
                  <w:tcW w:w="850" w:type="dxa"/>
                  <w:vMerge/>
                </w:tcPr>
                <w:p w:rsidR="004F4001" w:rsidRPr="00BF35E9" w:rsidRDefault="004F4001" w:rsidP="004F4001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</w:p>
              </w:tc>
              <w:tc>
                <w:tcPr>
                  <w:tcW w:w="4277" w:type="dxa"/>
                  <w:vMerge/>
                </w:tcPr>
                <w:p w:rsidR="004F4001" w:rsidRPr="00BF35E9" w:rsidRDefault="004F4001" w:rsidP="004F4001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</w:p>
              </w:tc>
            </w:tr>
          </w:tbl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4F4001" w:rsidRPr="00BF35E9" w:rsidRDefault="009B7A49" w:rsidP="00D87327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  <w:lang w:eastAsia="zh-CN"/>
              </w:rPr>
              <w:t>84.62</w:t>
            </w:r>
            <w:r w:rsidR="00FB4F33" w:rsidRPr="00FB4F33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%</w:t>
            </w:r>
          </w:p>
        </w:tc>
      </w:tr>
      <w:tr w:rsidR="004F4001" w:rsidRPr="00BF35E9" w:rsidTr="004F400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9039" w:type="dxa"/>
            <w:gridSpan w:val="3"/>
            <w:shd w:val="clear" w:color="auto" w:fill="F2F2F2"/>
          </w:tcPr>
          <w:p w:rsidR="004F4001" w:rsidRPr="00BF35E9" w:rsidRDefault="004F4001" w:rsidP="004F4001">
            <w:pPr>
              <w:spacing w:after="0" w:line="240" w:lineRule="auto"/>
              <w:rPr>
                <w:rFonts w:ascii="TH SarabunPSK" w:eastAsia="Cordia New" w:hAnsi="TH SarabunPSK" w:cs="TH SarabunPSK"/>
                <w:sz w:val="20"/>
                <w:szCs w:val="20"/>
                <w:lang w:eastAsia="zh-CN"/>
              </w:rPr>
            </w:pPr>
          </w:p>
          <w:p w:rsidR="004F4001" w:rsidRPr="00BF35E9" w:rsidRDefault="004F4001" w:rsidP="003F563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ผลการประเมินตนเอง (กำหนดให้คะแนนเต็ม 5 = ร้อยละ 100)  : </w:t>
            </w:r>
            <w:r w:rsidR="009B7A49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4.23 </w:t>
            </w: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คะแนน</w:t>
            </w:r>
          </w:p>
        </w:tc>
      </w:tr>
    </w:tbl>
    <w:p w:rsidR="00BF35E9" w:rsidRDefault="005F70AA" w:rsidP="005F70AA">
      <w:pPr>
        <w:tabs>
          <w:tab w:val="left" w:pos="2004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</w:p>
    <w:p w:rsidR="00C63F26" w:rsidRPr="00DC3E90" w:rsidRDefault="00C63F26" w:rsidP="005F70AA">
      <w:pPr>
        <w:tabs>
          <w:tab w:val="left" w:pos="2004"/>
        </w:tabs>
        <w:spacing w:after="0" w:line="240" w:lineRule="auto"/>
        <w:rPr>
          <w:rFonts w:ascii="TH SarabunPSK" w:hAnsi="TH SarabunPSK" w:cs="TH SarabunPSK"/>
        </w:rPr>
      </w:pPr>
    </w:p>
    <w:p w:rsidR="00F81693" w:rsidRDefault="00F81693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F81693" w:rsidRDefault="00F81693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CA4775" w:rsidRPr="00D87327" w:rsidRDefault="00CA4775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lastRenderedPageBreak/>
        <w:t>2. หลักสูตรคหกรรมศาสตรบัณฑิต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สาขาวิชาอาหารและโภชนาการ</w:t>
      </w:r>
    </w:p>
    <w:p w:rsidR="00CA4775" w:rsidRPr="00D87327" w:rsidRDefault="00CA4775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รายงานผลการดำเนินงาน ภาวะการมีงานทำของบัณฑิตภายในเวลา </w:t>
      </w:r>
      <w:r w:rsidRPr="00D87327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>ปี (ตัวบ่งชี้ 2.2)</w:t>
      </w:r>
      <w:r w:rsidRPr="00D87327"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  <w:t>(ระดับปริญญาตรี)</w:t>
      </w: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sz w:val="30"/>
          <w:szCs w:val="30"/>
          <w:cs/>
        </w:rPr>
      </w:pPr>
      <w:r w:rsidRPr="00D87327">
        <w:rPr>
          <w:rFonts w:ascii="TH SarabunPSK" w:hAnsi="TH SarabunPSK" w:cs="TH SarabunPSK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D87327">
        <w:rPr>
          <w:rFonts w:ascii="TH SarabunPSK" w:hAnsi="TH SarabunPSK" w:cs="TH SarabunPSK"/>
          <w:sz w:val="30"/>
          <w:szCs w:val="30"/>
        </w:rPr>
        <w:t>http://job.rmutp.ac.th/</w:t>
      </w:r>
    </w:p>
    <w:p w:rsidR="004F4001" w:rsidRPr="00D87327" w:rsidRDefault="004F4001" w:rsidP="004F4001">
      <w:pPr>
        <w:tabs>
          <w:tab w:val="left" w:pos="2196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20"/>
        <w:gridCol w:w="1701"/>
        <w:gridCol w:w="1418"/>
      </w:tblGrid>
      <w:tr w:rsidR="00020142" w:rsidRPr="00BF35E9" w:rsidTr="008D3FAB">
        <w:trPr>
          <w:tblHeader/>
          <w:jc w:val="center"/>
        </w:trPr>
        <w:tc>
          <w:tcPr>
            <w:tcW w:w="5920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ข้อมูลพื้นฐาน</w:t>
            </w:r>
          </w:p>
        </w:tc>
        <w:tc>
          <w:tcPr>
            <w:tcW w:w="1701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จำนวน</w:t>
            </w:r>
          </w:p>
        </w:tc>
        <w:tc>
          <w:tcPr>
            <w:tcW w:w="1418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ร้อยละ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1. จำนวนบัณฑิตทั้งหมด</w:t>
            </w:r>
          </w:p>
        </w:tc>
        <w:tc>
          <w:tcPr>
            <w:tcW w:w="1701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181</w:t>
            </w:r>
          </w:p>
        </w:tc>
        <w:tc>
          <w:tcPr>
            <w:tcW w:w="1418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2. จำนวนบัณฑิตระดับปริญญาตรีที่ตอบแบบสำรวจเรื่องการมีงานทำภายใน 1 ปี หลังสำเร็จการศึกษา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181</w:t>
            </w:r>
          </w:p>
        </w:tc>
        <w:tc>
          <w:tcPr>
            <w:tcW w:w="1418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726"/>
          <w:jc w:val="center"/>
        </w:trPr>
        <w:tc>
          <w:tcPr>
            <w:tcW w:w="5920" w:type="dxa"/>
            <w:tcBorders>
              <w:bottom w:val="dashSmallGap" w:sz="4" w:space="0" w:color="auto"/>
            </w:tcBorders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3. จำนวนบัณฑิตระดับปริญญาตรีที่ได้งานทำภายใน 1 ปี หลังสำเร็จการศึกษา (ไม่นับรวมผู้ประกอบอาชีพอิสระ)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128</w:t>
            </w:r>
          </w:p>
        </w:tc>
        <w:tc>
          <w:tcPr>
            <w:tcW w:w="1418" w:type="dxa"/>
            <w:tcBorders>
              <w:bottom w:val="dashSmallGap" w:sz="4" w:space="0" w:color="auto"/>
            </w:tcBorders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70.72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449"/>
          <w:jc w:val="center"/>
        </w:trPr>
        <w:tc>
          <w:tcPr>
            <w:tcW w:w="59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0142" w:rsidRPr="00BF35E9" w:rsidRDefault="00020142" w:rsidP="008D3FA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105</w:t>
            </w:r>
          </w:p>
        </w:tc>
        <w:tc>
          <w:tcPr>
            <w:tcW w:w="1418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82.03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254"/>
          <w:jc w:val="center"/>
        </w:trPr>
        <w:tc>
          <w:tcPr>
            <w:tcW w:w="5920" w:type="dxa"/>
            <w:tcBorders>
              <w:top w:val="dashSmallGap" w:sz="4" w:space="0" w:color="auto"/>
            </w:tcBorders>
          </w:tcPr>
          <w:p w:rsidR="00020142" w:rsidRPr="00BF35E9" w:rsidRDefault="00020142" w:rsidP="008D3FA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ไม่ตรงสาขาที่เรียน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</w:tcBorders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23</w:t>
            </w:r>
          </w:p>
        </w:tc>
        <w:tc>
          <w:tcPr>
            <w:tcW w:w="1418" w:type="dxa"/>
            <w:tcBorders>
              <w:top w:val="dashSmallGap" w:sz="4" w:space="0" w:color="auto"/>
            </w:tcBorders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17.97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4. จำนวนบัณฑิตระดับปริญญาตรีที่ประกอบอาชีพอิสระ</w:t>
            </w:r>
          </w:p>
        </w:tc>
        <w:tc>
          <w:tcPr>
            <w:tcW w:w="1701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19</w:t>
            </w:r>
          </w:p>
        </w:tc>
        <w:tc>
          <w:tcPr>
            <w:tcW w:w="1418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10.50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5. จำนวนผู้สำเร็จการศึกษาระดับปริญญาตรีที่มีงานทำก่อนเข้าศึกษา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</w:t>
            </w:r>
          </w:p>
        </w:tc>
        <w:tc>
          <w:tcPr>
            <w:tcW w:w="1418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1.10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6. จำนวนบัณฑิตระดับปริญญาตรีที่ศึกษาต่อระดับบัณฑิตศึกษา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0.55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7. จำนวนบัณฑิตระดับปริญญาตรีที่อุปสมบท</w:t>
            </w:r>
          </w:p>
        </w:tc>
        <w:tc>
          <w:tcPr>
            <w:tcW w:w="1701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0.55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8. จำนวนบัณฑิตระดับปริญญาตรีที่เกณฑ์ทหาร</w:t>
            </w:r>
          </w:p>
        </w:tc>
        <w:tc>
          <w:tcPr>
            <w:tcW w:w="1701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0.55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  <w:tcBorders>
              <w:bottom w:val="single" w:sz="4" w:space="0" w:color="auto"/>
            </w:tcBorders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9. จำนวนบัณฑิตระดับปริญญาตรีที่มีกิจการของตนเองทีมีรายได้ประจำอยู่แล้ว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020142" w:rsidRPr="00D87327" w:rsidRDefault="00C77011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1086"/>
          <w:jc w:val="center"/>
        </w:trPr>
        <w:tc>
          <w:tcPr>
            <w:tcW w:w="7621" w:type="dxa"/>
            <w:gridSpan w:val="2"/>
            <w:tcBorders>
              <w:bottom w:val="single" w:sz="4" w:space="0" w:color="auto"/>
            </w:tcBorders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วิธีคำนวณ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850"/>
              <w:gridCol w:w="4277"/>
            </w:tblGrid>
            <w:tr w:rsidR="00020142" w:rsidRPr="00BF35E9" w:rsidTr="008D3FAB">
              <w:tc>
                <w:tcPr>
                  <w:tcW w:w="1980" w:type="dxa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(3.+4.)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X 100</w:t>
                  </w:r>
                </w:p>
              </w:tc>
              <w:tc>
                <w:tcPr>
                  <w:tcW w:w="4277" w:type="dxa"/>
                  <w:vMerge w:val="restart"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=</w:t>
                  </w:r>
                  <w:r w:rsidRPr="00BF35E9"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cs/>
                      <w:lang w:eastAsia="zh-CN"/>
                    </w:rPr>
                    <w:t xml:space="preserve"> ร้อยละของบัณฑิตปริญญาตรีที่ได้งานทำหรือประกอบอาชีพอิสสระภายใน 1 ปี</w:t>
                  </w:r>
                </w:p>
              </w:tc>
            </w:tr>
            <w:tr w:rsidR="00020142" w:rsidRPr="00BF35E9" w:rsidTr="008D3FAB">
              <w:tc>
                <w:tcPr>
                  <w:tcW w:w="1980" w:type="dxa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2</w:t>
                  </w: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.-(</w:t>
                  </w:r>
                  <w:proofErr w:type="gramStart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5.+</w:t>
                  </w:r>
                  <w:proofErr w:type="gramEnd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6.+7.+8.+9)</w:t>
                  </w:r>
                </w:p>
              </w:tc>
              <w:tc>
                <w:tcPr>
                  <w:tcW w:w="850" w:type="dxa"/>
                  <w:vMerge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</w:p>
              </w:tc>
              <w:tc>
                <w:tcPr>
                  <w:tcW w:w="4277" w:type="dxa"/>
                  <w:vMerge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</w:p>
              </w:tc>
            </w:tr>
          </w:tbl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020142" w:rsidRPr="00BF35E9" w:rsidRDefault="00C77011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  <w:lang w:eastAsia="zh-CN"/>
              </w:rPr>
              <w:t>83.52</w:t>
            </w:r>
            <w:r w:rsidR="00020142" w:rsidRPr="00FB4F33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%</w:t>
            </w:r>
          </w:p>
        </w:tc>
      </w:tr>
      <w:tr w:rsidR="00020142" w:rsidRPr="00BF35E9" w:rsidTr="008D3F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9039" w:type="dxa"/>
            <w:gridSpan w:val="3"/>
            <w:shd w:val="clear" w:color="auto" w:fill="F2F2F2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20"/>
                <w:szCs w:val="20"/>
                <w:lang w:eastAsia="zh-CN"/>
              </w:rPr>
            </w:pPr>
          </w:p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ผลการประเมินตนเอง (กำหนดให้คะแนนเต็ม 5 = ร้อยละ 100)  : </w:t>
            </w:r>
            <w:r w:rsidR="00C77011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4.18 </w:t>
            </w: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คะแนน</w:t>
            </w:r>
          </w:p>
        </w:tc>
      </w:tr>
    </w:tbl>
    <w:p w:rsidR="00C63F26" w:rsidRPr="00020142" w:rsidRDefault="00C63F26">
      <w:pPr>
        <w:rPr>
          <w:rFonts w:ascii="TH SarabunPSK" w:hAnsi="TH SarabunPSK" w:cs="TH SarabunPSK"/>
        </w:rPr>
      </w:pPr>
    </w:p>
    <w:p w:rsidR="006D3188" w:rsidRDefault="006D3188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3188" w:rsidRDefault="006D3188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CA4775" w:rsidRPr="00D87327" w:rsidRDefault="008E1B7F" w:rsidP="008E1B7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3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หลักสูตรคหกรรมศาสตรบัณฑิต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สาขาวิชาอุตสาหกรรมการบริการอาหาร</w:t>
      </w:r>
    </w:p>
    <w:p w:rsidR="00CA4775" w:rsidRPr="00D87327" w:rsidRDefault="00CA4775" w:rsidP="00CA4775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รายงานผลการดำเนินงาน ภาวะการมีงานทำของบัณฑิตภายในเวลา </w:t>
      </w:r>
      <w:r w:rsidRPr="00D87327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>ปี (ตัวบ่งชี้ 2.2)</w:t>
      </w:r>
      <w:r w:rsidRPr="00D87327"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  <w:t>(ระดับปริญญาตรี)</w:t>
      </w: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sz w:val="30"/>
          <w:szCs w:val="30"/>
          <w:cs/>
        </w:rPr>
      </w:pPr>
      <w:r w:rsidRPr="00D87327">
        <w:rPr>
          <w:rFonts w:ascii="TH SarabunPSK" w:hAnsi="TH SarabunPSK" w:cs="TH SarabunPSK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D87327">
        <w:rPr>
          <w:rFonts w:ascii="TH SarabunPSK" w:hAnsi="TH SarabunPSK" w:cs="TH SarabunPSK"/>
          <w:sz w:val="30"/>
          <w:szCs w:val="30"/>
        </w:rPr>
        <w:t>http://job.rmutp.ac.th/</w:t>
      </w:r>
    </w:p>
    <w:p w:rsidR="004F4001" w:rsidRPr="00D87327" w:rsidRDefault="004F4001" w:rsidP="004F4001">
      <w:pPr>
        <w:tabs>
          <w:tab w:val="left" w:pos="2196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20"/>
        <w:gridCol w:w="1701"/>
        <w:gridCol w:w="1418"/>
      </w:tblGrid>
      <w:tr w:rsidR="00020142" w:rsidRPr="00BF35E9" w:rsidTr="008D3FAB">
        <w:trPr>
          <w:tblHeader/>
          <w:jc w:val="center"/>
        </w:trPr>
        <w:tc>
          <w:tcPr>
            <w:tcW w:w="5920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ข้อมูลพื้นฐาน</w:t>
            </w:r>
          </w:p>
        </w:tc>
        <w:tc>
          <w:tcPr>
            <w:tcW w:w="1701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จำนวน</w:t>
            </w:r>
          </w:p>
        </w:tc>
        <w:tc>
          <w:tcPr>
            <w:tcW w:w="1418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ร้อยละ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1. จำนวนบัณฑิตทั้งหมด</w:t>
            </w:r>
          </w:p>
        </w:tc>
        <w:tc>
          <w:tcPr>
            <w:tcW w:w="1701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102</w:t>
            </w:r>
          </w:p>
        </w:tc>
        <w:tc>
          <w:tcPr>
            <w:tcW w:w="1418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2. จำนวนบัณฑิตระดับปริญญาตรีที่ตอบแบบสำรวจเรื่องการมีงานทำภายใน 1 ปี หลังสำเร็จการศึกษา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102</w:t>
            </w:r>
          </w:p>
        </w:tc>
        <w:tc>
          <w:tcPr>
            <w:tcW w:w="1418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726"/>
          <w:jc w:val="center"/>
        </w:trPr>
        <w:tc>
          <w:tcPr>
            <w:tcW w:w="5920" w:type="dxa"/>
            <w:tcBorders>
              <w:bottom w:val="dashSmallGap" w:sz="4" w:space="0" w:color="auto"/>
            </w:tcBorders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3. จำนวนบัณฑิตระดับปริญญาตรีที่ได้งานทำภายใน 1 ปี หลังสำเร็จการศึกษา (ไม่นับรวมผู้ประกอบอาชีพอิสระ)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69</w:t>
            </w:r>
          </w:p>
        </w:tc>
        <w:tc>
          <w:tcPr>
            <w:tcW w:w="1418" w:type="dxa"/>
            <w:tcBorders>
              <w:bottom w:val="dashSmallGap" w:sz="4" w:space="0" w:color="auto"/>
            </w:tcBorders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67.65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449"/>
          <w:jc w:val="center"/>
        </w:trPr>
        <w:tc>
          <w:tcPr>
            <w:tcW w:w="59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0142" w:rsidRPr="00BF35E9" w:rsidRDefault="00020142" w:rsidP="008D3FA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56</w:t>
            </w:r>
          </w:p>
        </w:tc>
        <w:tc>
          <w:tcPr>
            <w:tcW w:w="1418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81.16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254"/>
          <w:jc w:val="center"/>
        </w:trPr>
        <w:tc>
          <w:tcPr>
            <w:tcW w:w="5920" w:type="dxa"/>
            <w:tcBorders>
              <w:top w:val="dashSmallGap" w:sz="4" w:space="0" w:color="auto"/>
            </w:tcBorders>
          </w:tcPr>
          <w:p w:rsidR="00020142" w:rsidRPr="00BF35E9" w:rsidRDefault="00020142" w:rsidP="008D3FA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ไม่ตรงสาขาที่เรียน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</w:tcBorders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13</w:t>
            </w:r>
          </w:p>
        </w:tc>
        <w:tc>
          <w:tcPr>
            <w:tcW w:w="1418" w:type="dxa"/>
            <w:tcBorders>
              <w:top w:val="dashSmallGap" w:sz="4" w:space="0" w:color="auto"/>
            </w:tcBorders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18.84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4. จำนวนบัณฑิตระดับปริญญาตรีที่ประกอบอาชีพอิสระ</w:t>
            </w:r>
          </w:p>
        </w:tc>
        <w:tc>
          <w:tcPr>
            <w:tcW w:w="1701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13</w:t>
            </w:r>
          </w:p>
        </w:tc>
        <w:tc>
          <w:tcPr>
            <w:tcW w:w="1418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12.75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5. จำนวนผู้สำเร็จการศึกษาระดับปริญญาตรีที่มีงานทำก่อนเข้าศึกษา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0.98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6. จำนวนบัณฑิตระดับปริญญาตรีที่ศึกษาต่อระดับบัณฑิตศึกษา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7. จำนวนบัณฑิตระดับปริญญาตรีที่อุปสมบท</w:t>
            </w:r>
          </w:p>
        </w:tc>
        <w:tc>
          <w:tcPr>
            <w:tcW w:w="1701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0.98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8. จำนวนบัณฑิตระดับปริญญาตรีที่เกณฑ์ทหาร</w:t>
            </w:r>
          </w:p>
        </w:tc>
        <w:tc>
          <w:tcPr>
            <w:tcW w:w="1701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  <w:tcBorders>
              <w:bottom w:val="single" w:sz="4" w:space="0" w:color="auto"/>
            </w:tcBorders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9. จำนวนบัณฑิตระดับปริญญาตรีที่มีกิจการของตนเองทีมีรายได้ประจำอยู่แล้ว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020142" w:rsidRPr="00D87327" w:rsidRDefault="00A703E7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1086"/>
          <w:jc w:val="center"/>
        </w:trPr>
        <w:tc>
          <w:tcPr>
            <w:tcW w:w="7621" w:type="dxa"/>
            <w:gridSpan w:val="2"/>
            <w:tcBorders>
              <w:bottom w:val="single" w:sz="4" w:space="0" w:color="auto"/>
            </w:tcBorders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วิธีคำนวณ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850"/>
              <w:gridCol w:w="4277"/>
            </w:tblGrid>
            <w:tr w:rsidR="00020142" w:rsidRPr="00BF35E9" w:rsidTr="008D3FAB">
              <w:tc>
                <w:tcPr>
                  <w:tcW w:w="1980" w:type="dxa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(3.+4.)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X 100</w:t>
                  </w:r>
                </w:p>
              </w:tc>
              <w:tc>
                <w:tcPr>
                  <w:tcW w:w="4277" w:type="dxa"/>
                  <w:vMerge w:val="restart"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=</w:t>
                  </w:r>
                  <w:r w:rsidRPr="00BF35E9"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cs/>
                      <w:lang w:eastAsia="zh-CN"/>
                    </w:rPr>
                    <w:t xml:space="preserve"> ร้อยละของบัณฑิตปริญญาตรีที่ได้งานทำหรือประกอบอาชีพอิสสระภายใน 1 ปี</w:t>
                  </w:r>
                </w:p>
              </w:tc>
            </w:tr>
            <w:tr w:rsidR="00020142" w:rsidRPr="00BF35E9" w:rsidTr="008D3FAB">
              <w:tc>
                <w:tcPr>
                  <w:tcW w:w="1980" w:type="dxa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2</w:t>
                  </w: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.-(</w:t>
                  </w:r>
                  <w:proofErr w:type="gramStart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5.+</w:t>
                  </w:r>
                  <w:proofErr w:type="gramEnd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6.+7.+8.+9)</w:t>
                  </w:r>
                </w:p>
              </w:tc>
              <w:tc>
                <w:tcPr>
                  <w:tcW w:w="850" w:type="dxa"/>
                  <w:vMerge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</w:p>
              </w:tc>
              <w:tc>
                <w:tcPr>
                  <w:tcW w:w="4277" w:type="dxa"/>
                  <w:vMerge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</w:p>
              </w:tc>
            </w:tr>
          </w:tbl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020142" w:rsidRPr="00BF35E9" w:rsidRDefault="00A703E7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  <w:lang w:eastAsia="zh-CN"/>
              </w:rPr>
              <w:t>82.00</w:t>
            </w:r>
            <w:r w:rsidR="00020142" w:rsidRPr="00FB4F33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%</w:t>
            </w:r>
          </w:p>
        </w:tc>
      </w:tr>
      <w:tr w:rsidR="00020142" w:rsidRPr="00BF35E9" w:rsidTr="008D3F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9039" w:type="dxa"/>
            <w:gridSpan w:val="3"/>
            <w:shd w:val="clear" w:color="auto" w:fill="F2F2F2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20"/>
                <w:szCs w:val="20"/>
                <w:lang w:eastAsia="zh-CN"/>
              </w:rPr>
            </w:pPr>
          </w:p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ผลการประเมินตนเอง (กำหนดให้คะแนนเต็ม 5 = ร้อยละ 100)  : </w:t>
            </w:r>
            <w:r w:rsidR="00A703E7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4.10 </w:t>
            </w: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คะแนน</w:t>
            </w:r>
          </w:p>
        </w:tc>
      </w:tr>
    </w:tbl>
    <w:p w:rsidR="00C63F26" w:rsidRPr="00020142" w:rsidRDefault="00C63F26" w:rsidP="003A6BD8">
      <w:pPr>
        <w:tabs>
          <w:tab w:val="left" w:pos="5895"/>
        </w:tabs>
        <w:rPr>
          <w:rFonts w:ascii="TH SarabunPSK" w:hAnsi="TH SarabunPSK" w:cs="TH SarabunPSK"/>
        </w:rPr>
      </w:pPr>
    </w:p>
    <w:p w:rsidR="008A4278" w:rsidRDefault="008A4278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16894" w:rsidRDefault="00D16894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CA4775" w:rsidRPr="00D87327" w:rsidRDefault="00CA4775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lastRenderedPageBreak/>
        <w:t>5. หลักสูตรคหกรรมศาสตรบัณฑิต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  <w:r w:rsidRPr="00D87327">
        <w:rPr>
          <w:rFonts w:ascii="TH SarabunPSK" w:hAnsi="TH SarabunPSK" w:cs="TH SarabunPSK"/>
          <w:color w:val="000000"/>
          <w:sz w:val="30"/>
          <w:szCs w:val="30"/>
          <w:cs/>
        </w:rPr>
        <w:t xml:space="preserve">  </w:t>
      </w:r>
    </w:p>
    <w:p w:rsidR="00CA4775" w:rsidRPr="00D87327" w:rsidRDefault="00CA4775" w:rsidP="00CA4775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รายงานผลการดำเนินงาน ภาวะการมีงานทำของบัณฑิตภายในเวลา </w:t>
      </w:r>
      <w:r w:rsidRPr="00D87327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>ปี (ตัวบ่งชี้ 2.2)</w:t>
      </w:r>
      <w:r w:rsidRPr="00D87327"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  <w:t>(ระดับปริญญาตรี)</w:t>
      </w: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sz w:val="30"/>
          <w:szCs w:val="30"/>
          <w:cs/>
        </w:rPr>
      </w:pPr>
      <w:r w:rsidRPr="00D87327">
        <w:rPr>
          <w:rFonts w:ascii="TH SarabunPSK" w:hAnsi="TH SarabunPSK" w:cs="TH SarabunPSK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D87327">
        <w:rPr>
          <w:rFonts w:ascii="TH SarabunPSK" w:hAnsi="TH SarabunPSK" w:cs="TH SarabunPSK"/>
          <w:sz w:val="30"/>
          <w:szCs w:val="30"/>
        </w:rPr>
        <w:t>http://job.rmutp.ac.th/</w:t>
      </w:r>
    </w:p>
    <w:p w:rsidR="004F4001" w:rsidRPr="00D87327" w:rsidRDefault="004F4001" w:rsidP="004F4001">
      <w:pPr>
        <w:tabs>
          <w:tab w:val="left" w:pos="2196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20"/>
        <w:gridCol w:w="1701"/>
        <w:gridCol w:w="1418"/>
      </w:tblGrid>
      <w:tr w:rsidR="00020142" w:rsidRPr="00BF35E9" w:rsidTr="008D3FAB">
        <w:trPr>
          <w:tblHeader/>
          <w:jc w:val="center"/>
        </w:trPr>
        <w:tc>
          <w:tcPr>
            <w:tcW w:w="5920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ข้อมูลพื้นฐาน</w:t>
            </w:r>
          </w:p>
        </w:tc>
        <w:tc>
          <w:tcPr>
            <w:tcW w:w="1701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จำนวน</w:t>
            </w:r>
          </w:p>
        </w:tc>
        <w:tc>
          <w:tcPr>
            <w:tcW w:w="1418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ร้อยละ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1. จำนวนบัณฑิตทั้งหมด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59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2. จำนวนบัณฑิตระดับปริญญาตรีที่ตอบแบบสำรวจเรื่องการมีงานทำภายใน 1 ปี หลังสำเร็จการศึกษา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59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726"/>
          <w:jc w:val="center"/>
        </w:trPr>
        <w:tc>
          <w:tcPr>
            <w:tcW w:w="5920" w:type="dxa"/>
            <w:tcBorders>
              <w:bottom w:val="dashSmallGap" w:sz="4" w:space="0" w:color="auto"/>
            </w:tcBorders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3. จำนวนบัณฑิตระดับปริญญาตรีที่ได้งานทำภายใน 1 ปี หลังสำเร็จการศึกษา (ไม่นับรวมผู้ประกอบอาชีพอิสระ)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35</w:t>
            </w:r>
          </w:p>
        </w:tc>
        <w:tc>
          <w:tcPr>
            <w:tcW w:w="1418" w:type="dxa"/>
            <w:tcBorders>
              <w:bottom w:val="dashSmallGap" w:sz="4" w:space="0" w:color="auto"/>
            </w:tcBorders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59.32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449"/>
          <w:jc w:val="center"/>
        </w:trPr>
        <w:tc>
          <w:tcPr>
            <w:tcW w:w="59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0142" w:rsidRPr="00BF35E9" w:rsidRDefault="00020142" w:rsidP="008D3FA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28</w:t>
            </w:r>
          </w:p>
        </w:tc>
        <w:tc>
          <w:tcPr>
            <w:tcW w:w="1418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80.00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254"/>
          <w:jc w:val="center"/>
        </w:trPr>
        <w:tc>
          <w:tcPr>
            <w:tcW w:w="5920" w:type="dxa"/>
            <w:tcBorders>
              <w:top w:val="dashSmallGap" w:sz="4" w:space="0" w:color="auto"/>
            </w:tcBorders>
          </w:tcPr>
          <w:p w:rsidR="00020142" w:rsidRPr="00BF35E9" w:rsidRDefault="00020142" w:rsidP="008D3FA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ไม่ตรงสาขาที่เรียน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</w:tcBorders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7</w:t>
            </w:r>
          </w:p>
        </w:tc>
        <w:tc>
          <w:tcPr>
            <w:tcW w:w="1418" w:type="dxa"/>
            <w:tcBorders>
              <w:top w:val="dashSmallGap" w:sz="4" w:space="0" w:color="auto"/>
            </w:tcBorders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4. จำนวนบัณฑิตระดับปริญญาตรีที่ประกอบอาชีพอิสระ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13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22.03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5. จำนวนผู้สำเร็จการศึกษาระดับปริญญาตรีที่มีงานทำก่อนเข้าศึกษา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3.39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6. จำนวนบัณฑิตระดับปริญญาตรีที่ศึกษาต่อระดับบัณฑิตศึกษา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1.69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7. จำนวนบัณฑิตระดับปริญญาตรีที่อุปสมบท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8. จำนวนบัณฑิตระดับปริญญาตรีที่เกณฑ์ทหาร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  <w:tcBorders>
              <w:bottom w:val="single" w:sz="4" w:space="0" w:color="auto"/>
            </w:tcBorders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9. จำนวนบัณฑิตระดับปริญญาตรีที่มีกิจการของตนเองทีมีรายได้ประจำอยู่แล้ว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1086"/>
          <w:jc w:val="center"/>
        </w:trPr>
        <w:tc>
          <w:tcPr>
            <w:tcW w:w="7621" w:type="dxa"/>
            <w:gridSpan w:val="2"/>
            <w:tcBorders>
              <w:bottom w:val="single" w:sz="4" w:space="0" w:color="auto"/>
            </w:tcBorders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วิธีคำนวณ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850"/>
              <w:gridCol w:w="4277"/>
            </w:tblGrid>
            <w:tr w:rsidR="00020142" w:rsidRPr="00BF35E9" w:rsidTr="008D3FAB">
              <w:tc>
                <w:tcPr>
                  <w:tcW w:w="1980" w:type="dxa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(3.+4.)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X 100</w:t>
                  </w:r>
                </w:p>
              </w:tc>
              <w:tc>
                <w:tcPr>
                  <w:tcW w:w="4277" w:type="dxa"/>
                  <w:vMerge w:val="restart"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=</w:t>
                  </w:r>
                  <w:r w:rsidRPr="00BF35E9"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cs/>
                      <w:lang w:eastAsia="zh-CN"/>
                    </w:rPr>
                    <w:t xml:space="preserve"> ร้อยละของบัณฑิตปริญญาตรีที่ได้งานทำหรือประกอบอาชีพอิสสระภายใน 1 ปี</w:t>
                  </w:r>
                </w:p>
              </w:tc>
            </w:tr>
            <w:tr w:rsidR="00020142" w:rsidRPr="00BF35E9" w:rsidTr="008D3FAB">
              <w:tc>
                <w:tcPr>
                  <w:tcW w:w="1980" w:type="dxa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2</w:t>
                  </w: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.-(</w:t>
                  </w:r>
                  <w:proofErr w:type="gramStart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5.+</w:t>
                  </w:r>
                  <w:proofErr w:type="gramEnd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6.+7.+8.+9)</w:t>
                  </w:r>
                </w:p>
              </w:tc>
              <w:tc>
                <w:tcPr>
                  <w:tcW w:w="850" w:type="dxa"/>
                  <w:vMerge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</w:p>
              </w:tc>
              <w:tc>
                <w:tcPr>
                  <w:tcW w:w="4277" w:type="dxa"/>
                  <w:vMerge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</w:p>
              </w:tc>
            </w:tr>
          </w:tbl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020142" w:rsidRPr="00BF35E9" w:rsidRDefault="000F2468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  <w:lang w:eastAsia="zh-CN"/>
              </w:rPr>
              <w:t>85.71</w:t>
            </w:r>
            <w:r w:rsidR="00020142" w:rsidRPr="00FB4F33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%</w:t>
            </w:r>
          </w:p>
        </w:tc>
      </w:tr>
      <w:tr w:rsidR="00020142" w:rsidRPr="00BF35E9" w:rsidTr="008D3F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9039" w:type="dxa"/>
            <w:gridSpan w:val="3"/>
            <w:shd w:val="clear" w:color="auto" w:fill="F2F2F2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20"/>
                <w:szCs w:val="20"/>
                <w:lang w:eastAsia="zh-CN"/>
              </w:rPr>
            </w:pPr>
          </w:p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ผลการประเมินตนเอง (กำหนดให้คะแนนเต็ม 5 = ร้อยละ 100)  : </w:t>
            </w:r>
            <w:r w:rsidR="000F2468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4.29 </w:t>
            </w: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คะแนน</w:t>
            </w:r>
          </w:p>
        </w:tc>
      </w:tr>
    </w:tbl>
    <w:p w:rsidR="00C63F26" w:rsidRPr="00020142" w:rsidRDefault="00C63F26">
      <w:pPr>
        <w:rPr>
          <w:rFonts w:ascii="TH SarabunPSK" w:hAnsi="TH SarabunPSK" w:cs="TH SarabunPSK"/>
        </w:rPr>
      </w:pPr>
    </w:p>
    <w:p w:rsidR="003D109E" w:rsidRDefault="003D109E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16894" w:rsidRDefault="00D16894" w:rsidP="008F6C29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CA4775" w:rsidRPr="00D87327" w:rsidRDefault="008F6C29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6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หลักสูตรวิทยาศาสตรบัณฑิต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CA477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สาขาวิชาเทคโนโลยีอาหาร</w:t>
      </w: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รายงานผลการดำเนินงาน ภาวะการมีงานทำของบัณฑิตภายในเวลา </w:t>
      </w:r>
      <w:r w:rsidRPr="00D87327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D87327">
        <w:rPr>
          <w:rFonts w:ascii="TH SarabunPSK" w:hAnsi="TH SarabunPSK" w:cs="TH SarabunPSK"/>
          <w:b/>
          <w:bCs/>
          <w:sz w:val="30"/>
          <w:szCs w:val="30"/>
          <w:cs/>
        </w:rPr>
        <w:t>ปี (ตัวบ่งชี้ 2.2)</w:t>
      </w:r>
      <w:r w:rsidRPr="00D87327"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  <w:t>(ระดับปริญญาตรี)</w:t>
      </w:r>
    </w:p>
    <w:p w:rsidR="004F4001" w:rsidRPr="00D87327" w:rsidRDefault="004F4001" w:rsidP="004F4001">
      <w:pPr>
        <w:spacing w:after="0" w:line="240" w:lineRule="auto"/>
        <w:rPr>
          <w:rFonts w:ascii="TH SarabunPSK" w:hAnsi="TH SarabunPSK" w:cs="TH SarabunPSK"/>
          <w:sz w:val="30"/>
          <w:szCs w:val="30"/>
          <w:cs/>
        </w:rPr>
      </w:pPr>
      <w:r w:rsidRPr="00D87327">
        <w:rPr>
          <w:rFonts w:ascii="TH SarabunPSK" w:hAnsi="TH SarabunPSK" w:cs="TH SarabunPSK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D87327">
        <w:rPr>
          <w:rFonts w:ascii="TH SarabunPSK" w:hAnsi="TH SarabunPSK" w:cs="TH SarabunPSK"/>
          <w:sz w:val="30"/>
          <w:szCs w:val="30"/>
        </w:rPr>
        <w:t>http://job.rmutp.ac.th/</w:t>
      </w:r>
    </w:p>
    <w:p w:rsidR="004F4001" w:rsidRPr="00D87327" w:rsidRDefault="004F4001" w:rsidP="004F4001">
      <w:pPr>
        <w:tabs>
          <w:tab w:val="left" w:pos="2196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20"/>
        <w:gridCol w:w="1701"/>
        <w:gridCol w:w="1418"/>
      </w:tblGrid>
      <w:tr w:rsidR="00020142" w:rsidRPr="00BF35E9" w:rsidTr="008D3FAB">
        <w:trPr>
          <w:tblHeader/>
          <w:jc w:val="center"/>
        </w:trPr>
        <w:tc>
          <w:tcPr>
            <w:tcW w:w="5920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ข้อมูลพื้นฐาน</w:t>
            </w:r>
          </w:p>
        </w:tc>
        <w:tc>
          <w:tcPr>
            <w:tcW w:w="1701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จำนวน</w:t>
            </w:r>
          </w:p>
        </w:tc>
        <w:tc>
          <w:tcPr>
            <w:tcW w:w="1418" w:type="dxa"/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ร้อยละ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1. จำนวนบัณฑิตทั้งหมด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9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2. จำนวนบัณฑิตระดับปริญญาตรีที่ตอบแบบสำรวจเรื่องการมีงานทำภายใน 1 ปี หลังสำเร็จการศึกษา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9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726"/>
          <w:jc w:val="center"/>
        </w:trPr>
        <w:tc>
          <w:tcPr>
            <w:tcW w:w="5920" w:type="dxa"/>
            <w:tcBorders>
              <w:bottom w:val="dashSmallGap" w:sz="4" w:space="0" w:color="auto"/>
            </w:tcBorders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3. จำนวนบัณฑิตระดับปริญญาตรีที่ได้งานทำภายใน 1 ปี หลังสำเร็จการศึกษา (ไม่นับรวมผู้ประกอบอาชีพอิสระ)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8</w:t>
            </w:r>
          </w:p>
        </w:tc>
        <w:tc>
          <w:tcPr>
            <w:tcW w:w="1418" w:type="dxa"/>
            <w:tcBorders>
              <w:bottom w:val="dashSmallGap" w:sz="4" w:space="0" w:color="auto"/>
            </w:tcBorders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88.89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449"/>
          <w:jc w:val="center"/>
        </w:trPr>
        <w:tc>
          <w:tcPr>
            <w:tcW w:w="59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0142" w:rsidRPr="00BF35E9" w:rsidRDefault="00020142" w:rsidP="008D3FA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</w:p>
        </w:tc>
        <w:tc>
          <w:tcPr>
            <w:tcW w:w="1418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75.00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254"/>
          <w:jc w:val="center"/>
        </w:trPr>
        <w:tc>
          <w:tcPr>
            <w:tcW w:w="5920" w:type="dxa"/>
            <w:tcBorders>
              <w:top w:val="dashSmallGap" w:sz="4" w:space="0" w:color="auto"/>
            </w:tcBorders>
          </w:tcPr>
          <w:p w:rsidR="00020142" w:rsidRPr="00BF35E9" w:rsidRDefault="00020142" w:rsidP="008D3FA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ไม่ตรงสาขาที่เรียน</w:t>
            </w:r>
          </w:p>
        </w:tc>
        <w:tc>
          <w:tcPr>
            <w:tcW w:w="1701" w:type="dxa"/>
            <w:tcBorders>
              <w:top w:val="dashSmallGap" w:sz="4" w:space="0" w:color="auto"/>
            </w:tcBorders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</w:t>
            </w:r>
          </w:p>
        </w:tc>
        <w:tc>
          <w:tcPr>
            <w:tcW w:w="1418" w:type="dxa"/>
            <w:tcBorders>
              <w:top w:val="dashSmallGap" w:sz="4" w:space="0" w:color="auto"/>
            </w:tcBorders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25.00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4. จำนวนบัณฑิตระดับปริญญาตรีที่ประกอบอาชีพอิสระ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5. จำนวนผู้สำเร็จการศึกษาระดับปริญญาตรีที่มีงานทำก่อนเข้าศึกษา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6. จำนวนบัณฑิตระดับปริญญาตรีที่ศึกษาต่อระดับบัณฑิตศึกษา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7. จำนวนบัณฑิตระดับปริญญาตรีที่อุปสมบท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8. จำนวนบัณฑิตระดับปริญญาตรีที่เกณฑ์ทหาร</w:t>
            </w:r>
          </w:p>
        </w:tc>
        <w:tc>
          <w:tcPr>
            <w:tcW w:w="1701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jc w:val="center"/>
        </w:trPr>
        <w:tc>
          <w:tcPr>
            <w:tcW w:w="5920" w:type="dxa"/>
            <w:tcBorders>
              <w:bottom w:val="single" w:sz="4" w:space="0" w:color="auto"/>
            </w:tcBorders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9. จำนวนบัณฑิตระดับปริญญาตรีที่มีกิจการของตนเองทีมีรายได้ประจำอยู่แล้ว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020142" w:rsidRPr="00D87327" w:rsidRDefault="000F2468" w:rsidP="008D3FA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0.00</w:t>
            </w:r>
            <w:r w:rsidR="00020142">
              <w:rPr>
                <w:rFonts w:ascii="TH SarabunPSK" w:hAnsi="TH SarabunPSK" w:cs="TH SarabunPSK"/>
                <w:color w:val="000000"/>
                <w:sz w:val="30"/>
                <w:szCs w:val="30"/>
              </w:rPr>
              <w:t>%</w:t>
            </w:r>
          </w:p>
        </w:tc>
      </w:tr>
      <w:tr w:rsidR="00020142" w:rsidRPr="00BF35E9" w:rsidTr="008D3FAB">
        <w:trPr>
          <w:trHeight w:val="1086"/>
          <w:jc w:val="center"/>
        </w:trPr>
        <w:tc>
          <w:tcPr>
            <w:tcW w:w="7621" w:type="dxa"/>
            <w:gridSpan w:val="2"/>
            <w:tcBorders>
              <w:bottom w:val="single" w:sz="4" w:space="0" w:color="auto"/>
            </w:tcBorders>
            <w:shd w:val="clear" w:color="auto" w:fill="EEECE1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วิธีคำนวณ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0"/>
              <w:gridCol w:w="850"/>
              <w:gridCol w:w="4277"/>
            </w:tblGrid>
            <w:tr w:rsidR="00020142" w:rsidRPr="00BF35E9" w:rsidTr="008D3FAB">
              <w:tc>
                <w:tcPr>
                  <w:tcW w:w="1980" w:type="dxa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(3.+4.)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X 100</w:t>
                  </w:r>
                </w:p>
              </w:tc>
              <w:tc>
                <w:tcPr>
                  <w:tcW w:w="4277" w:type="dxa"/>
                  <w:vMerge w:val="restart"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=</w:t>
                  </w:r>
                  <w:r w:rsidRPr="00BF35E9"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cs/>
                      <w:lang w:eastAsia="zh-CN"/>
                    </w:rPr>
                    <w:t xml:space="preserve"> ร้อยละของบัณฑิตปริญญาตรีที่ได้งานทำหรือประกอบอาชีพอิสสระภายใน 1 ปี</w:t>
                  </w:r>
                </w:p>
              </w:tc>
            </w:tr>
            <w:tr w:rsidR="00020142" w:rsidRPr="00BF35E9" w:rsidTr="008D3FAB">
              <w:tc>
                <w:tcPr>
                  <w:tcW w:w="1980" w:type="dxa"/>
                </w:tcPr>
                <w:p w:rsidR="00020142" w:rsidRPr="00BF35E9" w:rsidRDefault="00020142" w:rsidP="008D3FAB">
                  <w:pPr>
                    <w:spacing w:after="0" w:line="240" w:lineRule="auto"/>
                    <w:jc w:val="center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  <w:t>2</w:t>
                  </w:r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.-(</w:t>
                  </w:r>
                  <w:proofErr w:type="gramStart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5.+</w:t>
                  </w:r>
                  <w:proofErr w:type="gramEnd"/>
                  <w:r w:rsidRPr="00BF35E9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6.+7.+8.+9)</w:t>
                  </w:r>
                </w:p>
              </w:tc>
              <w:tc>
                <w:tcPr>
                  <w:tcW w:w="850" w:type="dxa"/>
                  <w:vMerge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</w:p>
              </w:tc>
              <w:tc>
                <w:tcPr>
                  <w:tcW w:w="4277" w:type="dxa"/>
                  <w:vMerge/>
                </w:tcPr>
                <w:p w:rsidR="00020142" w:rsidRPr="00BF35E9" w:rsidRDefault="00020142" w:rsidP="008D3FAB">
                  <w:pPr>
                    <w:spacing w:after="0" w:line="240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</w:p>
              </w:tc>
            </w:tr>
          </w:tbl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020142" w:rsidRPr="00BF35E9" w:rsidRDefault="000F2468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30"/>
                <w:szCs w:val="30"/>
                <w:cs/>
                <w:lang w:eastAsia="zh-CN"/>
              </w:rPr>
              <w:t>88.89</w:t>
            </w:r>
            <w:r w:rsidR="00020142" w:rsidRPr="00FB4F33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%</w:t>
            </w:r>
          </w:p>
        </w:tc>
      </w:tr>
      <w:tr w:rsidR="00020142" w:rsidRPr="00BF35E9" w:rsidTr="008D3FA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9039" w:type="dxa"/>
            <w:gridSpan w:val="3"/>
            <w:shd w:val="clear" w:color="auto" w:fill="F2F2F2"/>
          </w:tcPr>
          <w:p w:rsidR="00020142" w:rsidRPr="00BF35E9" w:rsidRDefault="00020142" w:rsidP="008D3FAB">
            <w:pPr>
              <w:spacing w:after="0" w:line="240" w:lineRule="auto"/>
              <w:rPr>
                <w:rFonts w:ascii="TH SarabunPSK" w:eastAsia="Cordia New" w:hAnsi="TH SarabunPSK" w:cs="TH SarabunPSK"/>
                <w:sz w:val="20"/>
                <w:szCs w:val="20"/>
                <w:lang w:eastAsia="zh-CN"/>
              </w:rPr>
            </w:pPr>
          </w:p>
          <w:p w:rsidR="00020142" w:rsidRPr="00BF35E9" w:rsidRDefault="00020142" w:rsidP="008D3FA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>ผลการประเมินตนเอง (กำหนดให้คะแนนเต็ม 5 = ร้อยละ 100)  :</w:t>
            </w:r>
            <w:r w:rsidR="000F2468">
              <w:rPr>
                <w:rFonts w:ascii="TH SarabunPSK" w:eastAsia="Cordia New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 xml:space="preserve"> 4.44</w:t>
            </w:r>
            <w:r w:rsidRPr="00BF35E9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  <w:lang w:eastAsia="zh-CN"/>
              </w:rPr>
              <w:t xml:space="preserve"> คะแนน</w:t>
            </w:r>
          </w:p>
        </w:tc>
      </w:tr>
    </w:tbl>
    <w:p w:rsidR="00C63F26" w:rsidRPr="00020142" w:rsidRDefault="00C63F26">
      <w:pPr>
        <w:rPr>
          <w:rFonts w:ascii="TH SarabunPSK" w:hAnsi="TH SarabunPSK" w:cs="TH SarabunPSK"/>
        </w:rPr>
      </w:pPr>
    </w:p>
    <w:p w:rsidR="003D109E" w:rsidRDefault="003D109E" w:rsidP="00CA477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sectPr w:rsidR="003D10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1EDD" w:rsidRDefault="00881EDD" w:rsidP="00873F3F">
      <w:pPr>
        <w:spacing w:after="0" w:line="240" w:lineRule="auto"/>
      </w:pPr>
      <w:r>
        <w:separator/>
      </w:r>
    </w:p>
  </w:endnote>
  <w:endnote w:type="continuationSeparator" w:id="0">
    <w:p w:rsidR="00881EDD" w:rsidRDefault="00881EDD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cros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7E97" w:rsidRDefault="00B27E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75F9" w:rsidRPr="00020142" w:rsidRDefault="009375F9" w:rsidP="001B5D84">
    <w:pPr>
      <w:jc w:val="right"/>
      <w:rPr>
        <w:color w:val="FF0000"/>
      </w:rPr>
    </w:pPr>
    <w:r w:rsidRPr="001B5D84">
      <w:rPr>
        <w:cs/>
      </w:rPr>
      <w:t>ข้อมูล : ฝ</w:t>
    </w:r>
    <w:r>
      <w:rPr>
        <w:cs/>
      </w:rPr>
      <w:t xml:space="preserve">่ายกิจการนักศึกษา </w:t>
    </w:r>
    <w:r w:rsidRPr="00087F05">
      <w:rPr>
        <w:cs/>
      </w:rPr>
      <w:t xml:space="preserve">ณ วันที่ </w:t>
    </w:r>
    <w:r w:rsidR="00087F05" w:rsidRPr="00087F05">
      <w:rPr>
        <w:rFonts w:hint="cs"/>
        <w:cs/>
      </w:rPr>
      <w:t>7</w:t>
    </w:r>
    <w:r w:rsidRPr="00087F05">
      <w:rPr>
        <w:cs/>
      </w:rPr>
      <w:t xml:space="preserve"> </w:t>
    </w:r>
    <w:r w:rsidR="003643BA" w:rsidRPr="00087F05">
      <w:rPr>
        <w:rFonts w:hint="cs"/>
        <w:cs/>
      </w:rPr>
      <w:t>มี.ค.</w:t>
    </w:r>
    <w:r w:rsidRPr="00087F05">
      <w:rPr>
        <w:cs/>
      </w:rPr>
      <w:t xml:space="preserve"> 6</w:t>
    </w:r>
    <w:r w:rsidRPr="00087F05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47956644" wp14:editId="49812295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9E94CC" id="Group 256" o:spid="_x0000_s1026" style="position:absolute;margin-left:13pt;margin-top:732.9pt;width:35.65pt;height:23.85pt;rotation:90;z-index:251662336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LZMUA&#10;AADcAAAADwAAAGRycy9kb3ducmV2LnhtbESPQWvCQBSE7wX/w/KE3upGQavRVaQgSD1VPejtmX0m&#10;wezbuLtNYn99t1DwOMzMN8xi1ZlKNOR8aVnBcJCAIM6sLjlXcDxs3qYgfEDWWFkmBQ/ysFr2XhaY&#10;atvyFzX7kIsIYZ+igiKEOpXSZwUZ9ANbE0fvap3BEKXLpXbYRrip5ChJJtJgyXGhwJo+Cspu+2+j&#10;oPy5No9Z232ej5ewcef7Tp8OF6Ve+916DiJQF57h//ZWKxiN3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gtkxQAAANwAAAAPAAAAAAAAAAAAAAAAAJgCAABkcnMv&#10;ZG93bnJldi54bWxQSwUGAAAAAAQABAD1AAAAigM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Pb8AA&#10;AADcAAAADwAAAGRycy9kb3ducmV2LnhtbERP3WrCMBS+F3yHcATvNLVWkc4oOhjsZoLVBzgkZ22x&#10;OSlNrO2efrkY7PLj+98fB9uInjpfO1awWiYgiLUzNZcK7rePxQ6ED8gGG8ekYCQPx8N0ssfcuBdf&#10;qS9CKWII+xwVVCG0uZReV2TRL11LHLlv11kMEXalNB2+YrhtZJokW2mx5thQYUvvFelH8bQKMn2+&#10;Z2nov4oG1z/j9WJl+7BKzWfD6Q1EoCH8i//cn0ZBuolr45l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3Pb8AAAADcAAAADwAAAAAAAAAAAAAAAACYAgAAZHJzL2Rvd25y&#10;ZXYueG1sUEsFBgAAAAAEAAQA9QAAAIUD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vTsQA&#10;AADcAAAADwAAAGRycy9kb3ducmV2LnhtbESPQWvCQBSE74L/YXlCb7pRrNToJkiLkGtTEb09ss8k&#10;mH2b7m419td3C4Ueh5n5htnmg+nEjZxvLSuYzxIQxJXVLdcKDh/76QsIH5A1dpZJwYM85Nl4tMVU&#10;2zu/060MtYgQ9ikqaELoUyl91ZBBP7M9cfQu1hkMUbpaaof3CDedXCTJShpsOS402NNrQ9W1/DIK&#10;cFV9nz7x3B9dd6CjexRl8bZU6mky7DYgAg3hP/zXLrSCxfMafs/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A707EAAAA3AAAAA8AAAAAAAAAAAAAAAAAmAIAAGRycy9k&#10;b3ducmV2LnhtbFBLBQYAAAAABAAEAPUAAACJAwAAAAA=&#10;" adj="10424" fillcolor="#767171" stroked="f" strokecolor="white"/>
              <w10:wrap anchorx="page" anchory="page"/>
            </v:group>
          </w:pict>
        </mc:Fallback>
      </mc:AlternateContent>
    </w:r>
    <w:r w:rsidR="00B27E97">
      <w:rPr>
        <w:rFonts w:hint="cs"/>
        <w:cs/>
      </w:rPr>
      <w:t>8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7E97" w:rsidRDefault="00B27E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1EDD" w:rsidRDefault="00881EDD" w:rsidP="00873F3F">
      <w:pPr>
        <w:spacing w:after="0" w:line="240" w:lineRule="auto"/>
      </w:pPr>
      <w:r>
        <w:separator/>
      </w:r>
    </w:p>
  </w:footnote>
  <w:footnote w:type="continuationSeparator" w:id="0">
    <w:p w:rsidR="00881EDD" w:rsidRDefault="00881EDD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7E97" w:rsidRDefault="00B27E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8330"/>
      <w:gridCol w:w="1182"/>
    </w:tblGrid>
    <w:tr w:rsidR="009375F9" w:rsidTr="00D87327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9375F9" w:rsidRDefault="009375F9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9375F9" w:rsidRDefault="006D5DD6" w:rsidP="00873F3F">
          <w:pPr>
            <w:pStyle w:val="Header"/>
            <w:jc w:val="right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640080" cy="640080"/>
                <wp:effectExtent l="0" t="0" r="7620" b="762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q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9375F9" w:rsidRDefault="009375F9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9375F9" w:rsidRDefault="009375F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2986405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375F9" w:rsidRPr="00E74AE5" w:rsidRDefault="009375F9" w:rsidP="00873F3F">
                          <w:pPr>
                            <w:rPr>
                              <w:color w:val="767171"/>
                              <w:spacing w:val="60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>ารศึกษา</w:t>
                          </w:r>
                          <w:r w:rsidRPr="003643BA">
                            <w:rPr>
                              <w:spacing w:val="60"/>
                              <w:sz w:val="28"/>
                              <w:cs/>
                            </w:rPr>
                            <w:t xml:space="preserve"> </w:t>
                          </w:r>
                          <w:r w:rsidR="003643BA" w:rsidRPr="003643BA">
                            <w:rPr>
                              <w:rFonts w:hint="cs"/>
                              <w:spacing w:val="60"/>
                              <w:sz w:val="28"/>
                              <w:cs/>
                            </w:rPr>
                            <w:t>256</w:t>
                          </w:r>
                          <w:r w:rsidR="00020142">
                            <w:rPr>
                              <w:rFonts w:hint="cs"/>
                              <w:spacing w:val="60"/>
                              <w:sz w:val="28"/>
                              <w:cs/>
                            </w:rPr>
                            <w:t>7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35.15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" o:allowincell="f" filled="f" stroked="f">
              <v:textbox style="layout-flow:vertical;mso-layout-flow-alt:bottom-to-top;mso-fit-shape-to-text:t">
                <w:txbxContent>
                  <w:p w:rsidR="009375F9" w:rsidRPr="00E74AE5" w:rsidRDefault="009375F9" w:rsidP="00873F3F">
                    <w:pPr>
                      <w:rPr>
                        <w:color w:val="767171"/>
                        <w:spacing w:val="60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>ารศึกษา</w:t>
                    </w:r>
                    <w:r w:rsidRPr="003643BA">
                      <w:rPr>
                        <w:spacing w:val="60"/>
                        <w:sz w:val="28"/>
                        <w:cs/>
                      </w:rPr>
                      <w:t xml:space="preserve"> </w:t>
                    </w:r>
                    <w:r w:rsidR="003643BA" w:rsidRPr="003643BA">
                      <w:rPr>
                        <w:rFonts w:hint="cs"/>
                        <w:spacing w:val="60"/>
                        <w:sz w:val="28"/>
                        <w:cs/>
                      </w:rPr>
                      <w:t>256</w:t>
                    </w:r>
                    <w:r w:rsidR="00020142">
                      <w:rPr>
                        <w:rFonts w:hint="cs"/>
                        <w:spacing w:val="60"/>
                        <w:sz w:val="28"/>
                        <w:cs/>
                      </w:rPr>
                      <w:t>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7E97" w:rsidRDefault="00B27E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922336"/>
    <w:multiLevelType w:val="hybridMultilevel"/>
    <w:tmpl w:val="BB94A884"/>
    <w:lvl w:ilvl="0" w:tplc="754C4B78">
      <w:start w:val="5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3F"/>
    <w:rsid w:val="00020142"/>
    <w:rsid w:val="00021938"/>
    <w:rsid w:val="00023F67"/>
    <w:rsid w:val="00030CA7"/>
    <w:rsid w:val="00087F05"/>
    <w:rsid w:val="0009000E"/>
    <w:rsid w:val="000A7ACB"/>
    <w:rsid w:val="000D4545"/>
    <w:rsid w:val="000F2468"/>
    <w:rsid w:val="00120509"/>
    <w:rsid w:val="001871B3"/>
    <w:rsid w:val="001B5D84"/>
    <w:rsid w:val="001C2F4E"/>
    <w:rsid w:val="0020387D"/>
    <w:rsid w:val="002B2E73"/>
    <w:rsid w:val="002C5E9C"/>
    <w:rsid w:val="003004EA"/>
    <w:rsid w:val="0030239E"/>
    <w:rsid w:val="00355DA8"/>
    <w:rsid w:val="00356677"/>
    <w:rsid w:val="003643BA"/>
    <w:rsid w:val="003A6BD8"/>
    <w:rsid w:val="003D0A7B"/>
    <w:rsid w:val="003D109E"/>
    <w:rsid w:val="003F137F"/>
    <w:rsid w:val="003F5633"/>
    <w:rsid w:val="00487E1B"/>
    <w:rsid w:val="004A09F0"/>
    <w:rsid w:val="004F4001"/>
    <w:rsid w:val="00533DE9"/>
    <w:rsid w:val="00545203"/>
    <w:rsid w:val="005A5B7E"/>
    <w:rsid w:val="005B1EA6"/>
    <w:rsid w:val="005B2401"/>
    <w:rsid w:val="005E07C0"/>
    <w:rsid w:val="005E2CC8"/>
    <w:rsid w:val="005F4FAA"/>
    <w:rsid w:val="005F70AA"/>
    <w:rsid w:val="0063451E"/>
    <w:rsid w:val="006D3188"/>
    <w:rsid w:val="006D5DD6"/>
    <w:rsid w:val="006E158F"/>
    <w:rsid w:val="00866DAE"/>
    <w:rsid w:val="00873F3F"/>
    <w:rsid w:val="00881EDD"/>
    <w:rsid w:val="008A4278"/>
    <w:rsid w:val="008C2968"/>
    <w:rsid w:val="008C71E0"/>
    <w:rsid w:val="008E11E4"/>
    <w:rsid w:val="008E1B7F"/>
    <w:rsid w:val="008F6C29"/>
    <w:rsid w:val="009375F9"/>
    <w:rsid w:val="009832D7"/>
    <w:rsid w:val="009B7A49"/>
    <w:rsid w:val="00A703E7"/>
    <w:rsid w:val="00AC1500"/>
    <w:rsid w:val="00B23086"/>
    <w:rsid w:val="00B27E97"/>
    <w:rsid w:val="00B60F73"/>
    <w:rsid w:val="00B71D8D"/>
    <w:rsid w:val="00B721B9"/>
    <w:rsid w:val="00BB7FD6"/>
    <w:rsid w:val="00BC4D71"/>
    <w:rsid w:val="00BF35E9"/>
    <w:rsid w:val="00C05F92"/>
    <w:rsid w:val="00C63F26"/>
    <w:rsid w:val="00C77011"/>
    <w:rsid w:val="00CA4775"/>
    <w:rsid w:val="00CF2056"/>
    <w:rsid w:val="00CF7085"/>
    <w:rsid w:val="00D16894"/>
    <w:rsid w:val="00D87327"/>
    <w:rsid w:val="00DC3E90"/>
    <w:rsid w:val="00DD2223"/>
    <w:rsid w:val="00DF398D"/>
    <w:rsid w:val="00E22E84"/>
    <w:rsid w:val="00EB5A63"/>
    <w:rsid w:val="00EC0847"/>
    <w:rsid w:val="00EC7C31"/>
    <w:rsid w:val="00ED23F5"/>
    <w:rsid w:val="00ED3CE1"/>
    <w:rsid w:val="00EF3FC9"/>
    <w:rsid w:val="00F36330"/>
    <w:rsid w:val="00F50BE1"/>
    <w:rsid w:val="00F50C05"/>
    <w:rsid w:val="00F51D71"/>
    <w:rsid w:val="00F81693"/>
    <w:rsid w:val="00FB4F33"/>
    <w:rsid w:val="00FD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C3ED1E"/>
  <w15:chartTrackingRefBased/>
  <w15:docId w15:val="{53A5CA1B-1ABA-4FF8-8D22-9D1F42A3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4775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paragraph" w:styleId="ListParagraph">
    <w:name w:val="List Paragraph"/>
    <w:basedOn w:val="Normal"/>
    <w:uiPriority w:val="34"/>
    <w:qFormat/>
    <w:rsid w:val="00CA4775"/>
    <w:pPr>
      <w:spacing w:after="0" w:line="240" w:lineRule="auto"/>
      <w:ind w:left="720"/>
      <w:contextualSpacing/>
    </w:pPr>
    <w:rPr>
      <w:rFonts w:ascii="EucrosiaUPC" w:eastAsia="Cordia New" w:hAnsi="EucrosiaUPC" w:cs="Angsana New"/>
      <w:sz w:val="28"/>
      <w:szCs w:val="35"/>
      <w:lang w:eastAsia="zh-CN"/>
    </w:rPr>
  </w:style>
  <w:style w:type="table" w:styleId="TableGrid">
    <w:name w:val="Table Grid"/>
    <w:basedOn w:val="TableNormal"/>
    <w:uiPriority w:val="59"/>
    <w:rsid w:val="00BF3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8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E6507-2BDC-4224-94CE-76C3F5FD8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5</Pages>
  <Words>833</Words>
  <Characters>4750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จรัสพรรณ มิ่งโพธิ์เตี้ย</cp:lastModifiedBy>
  <cp:revision>56</cp:revision>
  <cp:lastPrinted>2021-04-07T07:12:00Z</cp:lastPrinted>
  <dcterms:created xsi:type="dcterms:W3CDTF">2020-03-30T07:42:00Z</dcterms:created>
  <dcterms:modified xsi:type="dcterms:W3CDTF">2025-03-26T06:40:00Z</dcterms:modified>
</cp:coreProperties>
</file>