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1.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สาขาวิชาออกแบบแฟชั่นและ</w:t>
      </w:r>
      <w:r w:rsidR="00B82EEF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การจัดการสินค้า</w:t>
      </w: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65583" w:rsidRPr="00F84AE2" w:rsidRDefault="00E65583" w:rsidP="00E65583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E65583" w:rsidRPr="00347404" w:rsidRDefault="00E65583" w:rsidP="00E65583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EE492D">
        <w:rPr>
          <w:rFonts w:ascii="TH SarabunPSK" w:hAnsi="TH SarabunPSK" w:cs="TH SarabunPSK"/>
          <w:sz w:val="30"/>
          <w:szCs w:val="30"/>
        </w:rPr>
        <w:t>14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EE492D">
        <w:rPr>
          <w:rFonts w:ascii="TH SarabunPSK" w:hAnsi="TH SarabunPSK" w:cs="TH SarabunPSK"/>
          <w:sz w:val="30"/>
          <w:szCs w:val="30"/>
        </w:rPr>
        <w:t>12</w:t>
      </w:r>
      <w:r w:rsidR="00853A23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C074C">
        <w:rPr>
          <w:rFonts w:ascii="TH SarabunPSK" w:hAnsi="TH SarabunPSK" w:cs="TH SarabunPSK" w:hint="cs"/>
          <w:sz w:val="30"/>
          <w:szCs w:val="30"/>
          <w:cs/>
        </w:rPr>
        <w:t>คน คิดเป็นร้อยละ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="00EE492D">
        <w:rPr>
          <w:rFonts w:ascii="TH SarabunPSK" w:hAnsi="TH SarabunPSK" w:cs="TH SarabunPSK"/>
          <w:sz w:val="30"/>
          <w:szCs w:val="30"/>
        </w:rPr>
        <w:t>85.71</w:t>
      </w:r>
      <w:r w:rsidR="006C074C"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 w:rsidR="006C074C"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EE492D">
        <w:rPr>
          <w:rFonts w:ascii="TH SarabunPSK" w:hAnsi="TH SarabunPSK" w:cs="TH SarabunPSK"/>
          <w:sz w:val="30"/>
          <w:szCs w:val="30"/>
        </w:rPr>
        <w:t>4.53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E65583" w:rsidRPr="00347404" w:rsidRDefault="00E65583" w:rsidP="00E65583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E65583" w:rsidRPr="006B0ED3" w:rsidTr="00231031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E65583" w:rsidRPr="006B0ED3" w:rsidTr="00231031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E6558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E65583" w:rsidRPr="006B0ED3" w:rsidTr="00231031">
        <w:trPr>
          <w:trHeight w:val="20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E65583" w:rsidRPr="006B0ED3" w:rsidRDefault="00851166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58.2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4.85</w:t>
            </w:r>
          </w:p>
        </w:tc>
      </w:tr>
      <w:tr w:rsidR="00E65583" w:rsidRPr="006B0ED3" w:rsidTr="00231031">
        <w:trPr>
          <w:trHeight w:val="13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38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53.2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4.43</w:t>
            </w:r>
          </w:p>
        </w:tc>
      </w:tr>
      <w:tr w:rsidR="00E65583" w:rsidRPr="006B0ED3" w:rsidTr="00231031">
        <w:trPr>
          <w:trHeight w:val="100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50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4.33</w:t>
            </w:r>
          </w:p>
        </w:tc>
      </w:tr>
      <w:tr w:rsidR="00E65583" w:rsidRPr="006B0ED3" w:rsidTr="00231031">
        <w:trPr>
          <w:trHeight w:val="188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75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E65583" w:rsidRPr="00112DDC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57.4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4.78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50.4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E65583" w:rsidRPr="006B0ED3" w:rsidTr="00231031">
        <w:trPr>
          <w:trHeight w:val="163"/>
          <w:jc w:val="center"/>
        </w:trPr>
        <w:tc>
          <w:tcPr>
            <w:tcW w:w="5693" w:type="dxa"/>
            <w:vMerge/>
          </w:tcPr>
          <w:p w:rsidR="00E65583" w:rsidRPr="006B0ED3" w:rsidRDefault="00E65583" w:rsidP="00231031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313"/>
          <w:jc w:val="center"/>
        </w:trPr>
        <w:tc>
          <w:tcPr>
            <w:tcW w:w="5693" w:type="dxa"/>
            <w:vMerge w:val="restart"/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E65583" w:rsidRPr="00112DDC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55.2</w:t>
            </w:r>
          </w:p>
        </w:tc>
        <w:tc>
          <w:tcPr>
            <w:tcW w:w="1650" w:type="dxa"/>
            <w:vMerge w:val="restart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4.60</w:t>
            </w:r>
          </w:p>
        </w:tc>
      </w:tr>
      <w:tr w:rsidR="00E65583" w:rsidRPr="006B0ED3" w:rsidTr="00231031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65583" w:rsidRPr="006B0ED3" w:rsidTr="00231031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54.4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E492D" w:rsidP="005801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4.53 </w:t>
            </w:r>
            <w:r w:rsidR="00E65583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E65583" w:rsidRPr="006B0ED3" w:rsidTr="00231031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E65583" w:rsidRPr="006B0ED3" w:rsidRDefault="00EE492D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E65583" w:rsidRPr="006B0ED3" w:rsidRDefault="00E65583" w:rsidP="002310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/>
    <w:p w:rsidR="00225E37" w:rsidRDefault="00225E37" w:rsidP="00424C91">
      <w:pPr>
        <w:spacing w:after="0" w:line="240" w:lineRule="auto"/>
      </w:pPr>
    </w:p>
    <w:p w:rsidR="00E024A5" w:rsidRDefault="00E024A5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E43CD" w:rsidRDefault="00DE43CD" w:rsidP="0075271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2. หลักสูตร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สาขาวิชาอาหารและโภชนาการ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F5738D">
        <w:rPr>
          <w:rFonts w:ascii="TH SarabunPSK" w:hAnsi="TH SarabunPSK" w:cs="TH SarabunPSK"/>
          <w:sz w:val="30"/>
          <w:szCs w:val="30"/>
        </w:rPr>
        <w:t>181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2A13F8">
        <w:rPr>
          <w:rFonts w:ascii="TH SarabunPSK" w:hAnsi="TH SarabunPSK" w:cs="TH SarabunPSK"/>
          <w:sz w:val="30"/>
          <w:szCs w:val="30"/>
        </w:rPr>
        <w:t>99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2A13F8">
        <w:rPr>
          <w:rFonts w:ascii="TH SarabunPSK" w:hAnsi="TH SarabunPSK" w:cs="TH SarabunPSK"/>
          <w:sz w:val="30"/>
          <w:szCs w:val="30"/>
        </w:rPr>
        <w:t>54.70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6 ด้าน เท่ากับ</w:t>
      </w:r>
      <w:r w:rsidR="00E13B6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A13F8">
        <w:rPr>
          <w:rFonts w:ascii="TH SarabunPSK" w:hAnsi="TH SarabunPSK" w:cs="TH SarabunPSK"/>
          <w:sz w:val="30"/>
          <w:szCs w:val="30"/>
        </w:rPr>
        <w:t>4.30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BF5810" w:rsidRDefault="002A13F8" w:rsidP="00BF58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449</w:t>
            </w:r>
          </w:p>
        </w:tc>
        <w:tc>
          <w:tcPr>
            <w:tcW w:w="1650" w:type="dxa"/>
            <w:vMerge w:val="restart"/>
          </w:tcPr>
          <w:p w:rsidR="00B82EEF" w:rsidRPr="006B0ED3" w:rsidRDefault="00CF2301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2A13F8" w:rsidP="00BF5810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CF2301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419.8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4.24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418.8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4.23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440.8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395.6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4.00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431.8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4.36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425.97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4.30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99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0805B2" w:rsidRDefault="000805B2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1D24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3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สาขาวิชาอุตสาหกรรมการบริการอาหาร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141FD5">
        <w:rPr>
          <w:rFonts w:ascii="TH SarabunPSK" w:hAnsi="TH SarabunPSK" w:cs="TH SarabunPSK"/>
          <w:sz w:val="30"/>
          <w:szCs w:val="30"/>
        </w:rPr>
        <w:t>102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30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29.41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141FD5">
        <w:rPr>
          <w:rFonts w:ascii="TH SarabunPSK" w:hAnsi="TH SarabunPSK" w:cs="TH SarabunPSK"/>
          <w:sz w:val="30"/>
          <w:szCs w:val="30"/>
        </w:rPr>
        <w:t>4.12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130.2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123.6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4.12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120.4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4.01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126.4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4.21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3.87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124.4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123.5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4.12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30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A7643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4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r w:rsidR="00A84A56" w:rsidRPr="003E086E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>มีจำนวนบัณฑิตที่สำเร็จการศึกษา</w:t>
      </w:r>
      <w:r w:rsidR="00755B4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59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21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141FD5">
        <w:rPr>
          <w:rFonts w:ascii="TH SarabunPSK" w:hAnsi="TH SarabunPSK" w:cs="TH SarabunPSK"/>
          <w:sz w:val="30"/>
          <w:szCs w:val="30"/>
        </w:rPr>
        <w:t>35.59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141FD5">
        <w:rPr>
          <w:rFonts w:ascii="TH SarabunPSK" w:hAnsi="TH SarabunPSK" w:cs="TH SarabunPSK"/>
          <w:sz w:val="30"/>
          <w:szCs w:val="30"/>
        </w:rPr>
        <w:t>4.42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95.8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4.56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90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4.29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90.6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4.31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9063BC" w:rsidP="007905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95.2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4.53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87.2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4.15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97.6</w:t>
            </w:r>
          </w:p>
        </w:tc>
        <w:tc>
          <w:tcPr>
            <w:tcW w:w="1650" w:type="dxa"/>
            <w:vMerge w:val="restart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4.65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92.73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4.42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9063BC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435D35" w:rsidRDefault="00435D3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A7643" w:rsidRDefault="00AA764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5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. หลักสูตร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วิทยาศาสตรบัณฑิต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สาขาวิชาเทคโนโลยีอาหาร</w:t>
      </w:r>
    </w:p>
    <w:p w:rsidR="00A84A56" w:rsidRPr="00360FE1" w:rsidRDefault="00A84A56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336E0E">
        <w:rPr>
          <w:rFonts w:ascii="TH SarabunPSK" w:hAnsi="TH SarabunPSK" w:cs="TH SarabunPSK"/>
          <w:sz w:val="30"/>
          <w:szCs w:val="30"/>
        </w:rPr>
        <w:t>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336E0E">
        <w:rPr>
          <w:rFonts w:ascii="TH SarabunPSK" w:hAnsi="TH SarabunPSK" w:cs="TH SarabunPSK"/>
          <w:sz w:val="30"/>
          <w:szCs w:val="30"/>
        </w:rPr>
        <w:t>3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336E0E">
        <w:rPr>
          <w:rFonts w:ascii="TH SarabunPSK" w:hAnsi="TH SarabunPSK" w:cs="TH SarabunPSK"/>
          <w:sz w:val="30"/>
          <w:szCs w:val="30"/>
        </w:rPr>
        <w:t>3.33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>ของจำนวนบัณฑิตที่สำเร็จการศึกษา ซึ่งมีค่าเฉลี่ยคะแนนประเมินบัณฑิต</w:t>
      </w:r>
      <w:r>
        <w:rPr>
          <w:rFonts w:ascii="TH SarabunPSK" w:hAnsi="TH SarabunPSK" w:cs="TH SarabunPSK"/>
          <w:sz w:val="30"/>
          <w:szCs w:val="30"/>
        </w:rPr>
        <w:t xml:space="preserve">         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6 ด้าน เท่ากับ </w:t>
      </w:r>
      <w:r w:rsidR="00336E0E">
        <w:rPr>
          <w:rFonts w:ascii="TH SarabunPSK" w:hAnsi="TH SarabunPSK" w:cs="TH SarabunPSK"/>
          <w:sz w:val="30"/>
          <w:szCs w:val="30"/>
        </w:rPr>
        <w:t>4.11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13.4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4.47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12.2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4.07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11.8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3.93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12.8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11.2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3.73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12.6</w:t>
            </w:r>
          </w:p>
        </w:tc>
        <w:tc>
          <w:tcPr>
            <w:tcW w:w="1650" w:type="dxa"/>
            <w:vMerge w:val="restart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4.20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12.3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4.11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336E0E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Default="00E65583" w:rsidP="00E65583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A84A56" w:rsidRDefault="00A84A56" w:rsidP="00A84A56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3C5B75" w:rsidRDefault="003C5B75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D263FB" w:rsidRDefault="00D263FB" w:rsidP="00665F62">
      <w:pPr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:rsidR="00E65583" w:rsidRDefault="00E65583" w:rsidP="00665F62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p w:rsidR="00A84A56" w:rsidRPr="003E086E" w:rsidRDefault="00AA7643" w:rsidP="00A84A56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6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คหกรรมศาสตรมหาบัณฑิต</w:t>
      </w:r>
      <w:r w:rsidR="00A84A56"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="00A84A56"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</w:p>
    <w:p w:rsidR="00A84A56" w:rsidRPr="003E086E" w:rsidRDefault="00A84A56" w:rsidP="00A84A56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B82EEF" w:rsidRPr="00F84AE2" w:rsidRDefault="00B82EEF" w:rsidP="00B82EEF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B82EEF" w:rsidRPr="00347404" w:rsidRDefault="00B82EEF" w:rsidP="00B82EEF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 w:rsidR="004C7AC6">
        <w:rPr>
          <w:rFonts w:ascii="TH SarabunPSK" w:hAnsi="TH SarabunPSK" w:cs="TH SarabunPSK"/>
          <w:sz w:val="30"/>
          <w:szCs w:val="30"/>
        </w:rPr>
        <w:t>28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C7AC6">
        <w:rPr>
          <w:rFonts w:ascii="TH SarabunPSK" w:hAnsi="TH SarabunPSK" w:cs="TH SarabunPSK"/>
          <w:sz w:val="30"/>
          <w:szCs w:val="30"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4C7AC6">
        <w:rPr>
          <w:rFonts w:ascii="TH SarabunPSK" w:hAnsi="TH SarabunPSK" w:cs="TH SarabunPSK"/>
          <w:sz w:val="30"/>
          <w:szCs w:val="30"/>
        </w:rPr>
        <w:t>25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 w:rsidR="004C7AC6">
        <w:rPr>
          <w:rFonts w:ascii="TH SarabunPSK" w:hAnsi="TH SarabunPSK" w:cs="TH SarabunPSK"/>
          <w:sz w:val="30"/>
          <w:szCs w:val="30"/>
        </w:rPr>
        <w:t>4.59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B82EEF" w:rsidRPr="00347404" w:rsidRDefault="00B82EEF" w:rsidP="00B82EEF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B82EEF" w:rsidRPr="006B0ED3" w:rsidTr="00060EBE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B82EEF" w:rsidRPr="006B0ED3" w:rsidTr="00060EBE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B82EEF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B82EEF" w:rsidRPr="006B0ED3" w:rsidTr="00060EBE">
        <w:trPr>
          <w:trHeight w:val="20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33.2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4.74</w:t>
            </w:r>
          </w:p>
        </w:tc>
      </w:tr>
      <w:tr w:rsidR="00B82EEF" w:rsidRPr="006B0ED3" w:rsidTr="00060EBE">
        <w:trPr>
          <w:trHeight w:val="13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90340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38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32.6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</w:tr>
      <w:tr w:rsidR="00B82EEF" w:rsidRPr="006B0ED3" w:rsidTr="00060EBE">
        <w:trPr>
          <w:trHeight w:val="100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50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32.4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4.63</w:t>
            </w:r>
          </w:p>
        </w:tc>
      </w:tr>
      <w:tr w:rsidR="00B82EEF" w:rsidRPr="006B0ED3" w:rsidTr="00060EBE">
        <w:trPr>
          <w:trHeight w:val="188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4C7AC6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75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B82EEF" w:rsidRPr="00112DDC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32.8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4.69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29.2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4.17</w:t>
            </w:r>
          </w:p>
        </w:tc>
      </w:tr>
      <w:tr w:rsidR="00B82EEF" w:rsidRPr="006B0ED3" w:rsidTr="00060EBE">
        <w:trPr>
          <w:trHeight w:val="163"/>
          <w:jc w:val="center"/>
        </w:trPr>
        <w:tc>
          <w:tcPr>
            <w:tcW w:w="5693" w:type="dxa"/>
            <w:vMerge/>
          </w:tcPr>
          <w:p w:rsidR="00B82EEF" w:rsidRPr="006B0ED3" w:rsidRDefault="00B82EEF" w:rsidP="00060EBE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313"/>
          <w:jc w:val="center"/>
        </w:trPr>
        <w:tc>
          <w:tcPr>
            <w:tcW w:w="5693" w:type="dxa"/>
            <w:vMerge w:val="restart"/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B82EEF" w:rsidRPr="00112DDC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32.6</w:t>
            </w:r>
          </w:p>
        </w:tc>
        <w:tc>
          <w:tcPr>
            <w:tcW w:w="1650" w:type="dxa"/>
            <w:vMerge w:val="restart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4.66</w:t>
            </w:r>
          </w:p>
        </w:tc>
      </w:tr>
      <w:tr w:rsidR="00B82EEF" w:rsidRPr="006B0ED3" w:rsidTr="00060EBE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82EEF" w:rsidRPr="006B0ED3" w:rsidTr="00060EBE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32.13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4.59 </w:t>
            </w:r>
            <w:r w:rsidR="00B82EEF"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B82EEF" w:rsidRPr="006B0ED3" w:rsidTr="00060EBE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B82EEF" w:rsidRPr="006B0ED3" w:rsidRDefault="00DF6778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82EEF" w:rsidRPr="006B0ED3" w:rsidRDefault="00B82EEF" w:rsidP="00060EB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B82EEF" w:rsidRDefault="00B82EEF" w:rsidP="00B82EEF">
      <w:pPr>
        <w:jc w:val="both"/>
        <w:rPr>
          <w:rFonts w:ascii="TH SarabunPSK" w:hAnsi="TH SarabunPSK" w:cs="TH SarabunPSK"/>
          <w:sz w:val="8"/>
          <w:szCs w:val="8"/>
        </w:rPr>
      </w:pPr>
    </w:p>
    <w:p w:rsidR="00D263FB" w:rsidRDefault="00D263FB" w:rsidP="00D263FB">
      <w:pPr>
        <w:jc w:val="both"/>
        <w:rPr>
          <w:rFonts w:ascii="TH SarabunPSK" w:hAnsi="TH SarabunPSK" w:cs="TH SarabunPSK"/>
          <w:sz w:val="8"/>
          <w:szCs w:val="8"/>
        </w:rPr>
      </w:pPr>
    </w:p>
    <w:p w:rsidR="00E65583" w:rsidRPr="00F84AE2" w:rsidRDefault="00E65583" w:rsidP="00E65583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E65583" w:rsidRDefault="00E65583"/>
    <w:p w:rsidR="00A84A56" w:rsidRDefault="00E65583" w:rsidP="00E65583">
      <w:pPr>
        <w:tabs>
          <w:tab w:val="left" w:pos="3611"/>
        </w:tabs>
      </w:pPr>
      <w:r>
        <w:rPr>
          <w:cs/>
        </w:rPr>
        <w:tab/>
      </w: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Default="00DF6778" w:rsidP="00E65583">
      <w:pPr>
        <w:tabs>
          <w:tab w:val="left" w:pos="3611"/>
        </w:tabs>
      </w:pPr>
    </w:p>
    <w:p w:rsidR="00DF6778" w:rsidRPr="003E086E" w:rsidRDefault="00DF6778" w:rsidP="00DF677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lastRenderedPageBreak/>
        <w:t>7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. </w:t>
      </w:r>
      <w:proofErr w:type="gram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ปรัชญาดุษฎี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บัณฑิต</w:t>
      </w:r>
      <w:r w:rsidRPr="003E086E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3E086E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สาขาวิชาคหกรรมศาสตร์</w:t>
      </w:r>
      <w:proofErr w:type="gramEnd"/>
    </w:p>
    <w:p w:rsidR="00DF6778" w:rsidRPr="003E086E" w:rsidRDefault="00DF6778" w:rsidP="00DF6778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F6778" w:rsidRPr="00F84AE2" w:rsidRDefault="00DF6778" w:rsidP="00DF6778">
      <w:pPr>
        <w:tabs>
          <w:tab w:val="left" w:pos="2527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0"/>
          <w:szCs w:val="30"/>
        </w:rPr>
      </w:pPr>
      <w:r w:rsidRPr="00F84AE2">
        <w:rPr>
          <w:rFonts w:ascii="TH SarabunPSK" w:eastAsia="Calibri" w:hAnsi="TH SarabunPSK" w:cs="TH SarabunPSK"/>
          <w:b/>
          <w:bCs/>
          <w:sz w:val="30"/>
          <w:szCs w:val="30"/>
          <w:cs/>
        </w:rPr>
        <w:t xml:space="preserve">รายงานผลการดำเนินงาน คุณภาพบัณฑิตตามกรอบมาตรฐานคุณวุฒิระดับอุดมศึกษา (ตัวบ่งชี้ 2.1) </w:t>
      </w:r>
    </w:p>
    <w:p w:rsidR="00DF6778" w:rsidRPr="00347404" w:rsidRDefault="00DF6778" w:rsidP="00DF6778">
      <w:pPr>
        <w:spacing w:after="0"/>
        <w:ind w:firstLine="720"/>
        <w:jc w:val="both"/>
        <w:rPr>
          <w:rFonts w:ascii="TH SarabunPSK" w:hAnsi="TH SarabunPSK" w:cs="TH SarabunPSK"/>
          <w:sz w:val="30"/>
          <w:szCs w:val="30"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มีจำนวนบัณฑิตที่สำเร็จการศึกษา </w:t>
      </w:r>
      <w:r>
        <w:rPr>
          <w:rFonts w:ascii="TH SarabunPSK" w:hAnsi="TH SarabunPSK" w:cs="TH SarabunPSK" w:hint="cs"/>
          <w:sz w:val="30"/>
          <w:szCs w:val="30"/>
          <w:cs/>
        </w:rPr>
        <w:t>5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คน โดยมีบัณฑิตที่ได้รับการประเมินจากผู้ใช้บัณฑิต (ไม่นับบัณฑิตที่มีอาชีพอิสระ) จำนวน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คน คิดเป็นร้อยละ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80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ของจำนวนบัณฑิตที่สำเร็จการศึกษา ซึ่งมีค่าเฉลี่ยคะแนนประเมินบัณฑิต 6 ด้าน เท่ากับ </w:t>
      </w:r>
      <w:r>
        <w:rPr>
          <w:rFonts w:ascii="TH SarabunPSK" w:hAnsi="TH SarabunPSK" w:cs="TH SarabunPSK"/>
          <w:sz w:val="30"/>
          <w:szCs w:val="30"/>
        </w:rPr>
        <w:t>4.</w:t>
      </w:r>
      <w:r>
        <w:rPr>
          <w:rFonts w:ascii="TH SarabunPSK" w:hAnsi="TH SarabunPSK" w:cs="TH SarabunPSK" w:hint="cs"/>
          <w:sz w:val="30"/>
          <w:szCs w:val="30"/>
          <w:cs/>
        </w:rPr>
        <w:t>86</w:t>
      </w: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 คะแนน โดยมีรายละเอียดดังนี้</w:t>
      </w:r>
    </w:p>
    <w:p w:rsidR="00DF6778" w:rsidRPr="00347404" w:rsidRDefault="00DF6778" w:rsidP="00DF6778">
      <w:pPr>
        <w:rPr>
          <w:rFonts w:ascii="TH SarabunPSK" w:hAnsi="TH SarabunPSK" w:cs="TH SarabunPSK"/>
          <w:sz w:val="30"/>
          <w:szCs w:val="30"/>
          <w:cs/>
        </w:rPr>
      </w:pPr>
      <w:r w:rsidRPr="00347404">
        <w:rPr>
          <w:rFonts w:ascii="TH SarabunPSK" w:hAnsi="TH SarabunPSK" w:cs="TH SarabunPSK" w:hint="cs"/>
          <w:sz w:val="30"/>
          <w:szCs w:val="30"/>
          <w:cs/>
        </w:rPr>
        <w:t xml:space="preserve">ใช้ข้อมูลจากระบบภาวะการมีงานทำของบัณฑิต </w:t>
      </w:r>
      <w:r w:rsidRPr="00347404">
        <w:rPr>
          <w:rFonts w:ascii="TH SarabunPSK" w:hAnsi="TH SarabunPSK" w:cs="TH SarabunPSK"/>
          <w:sz w:val="30"/>
          <w:szCs w:val="30"/>
        </w:rPr>
        <w:t>http</w:t>
      </w:r>
      <w:r w:rsidRPr="00347404">
        <w:rPr>
          <w:rFonts w:ascii="TH SarabunPSK" w:hAnsi="TH SarabunPSK" w:cs="TH SarabunPSK"/>
          <w:sz w:val="30"/>
          <w:szCs w:val="30"/>
          <w:cs/>
        </w:rPr>
        <w:t>://</w:t>
      </w:r>
      <w:r w:rsidRPr="00347404">
        <w:rPr>
          <w:rFonts w:ascii="TH SarabunPSK" w:hAnsi="TH SarabunPSK" w:cs="TH SarabunPSK"/>
          <w:sz w:val="30"/>
          <w:szCs w:val="30"/>
        </w:rPr>
        <w:t>job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rmutp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r w:rsidRPr="00347404">
        <w:rPr>
          <w:rFonts w:ascii="TH SarabunPSK" w:hAnsi="TH SarabunPSK" w:cs="TH SarabunPSK"/>
          <w:sz w:val="30"/>
          <w:szCs w:val="30"/>
        </w:rPr>
        <w:t>ac</w:t>
      </w:r>
      <w:r w:rsidRPr="00347404">
        <w:rPr>
          <w:rFonts w:ascii="TH SarabunPSK" w:hAnsi="TH SarabunPSK" w:cs="TH SarabunPSK"/>
          <w:sz w:val="30"/>
          <w:szCs w:val="30"/>
          <w:cs/>
        </w:rPr>
        <w:t>.</w:t>
      </w:r>
      <w:proofErr w:type="spellStart"/>
      <w:r w:rsidRPr="00347404">
        <w:rPr>
          <w:rFonts w:ascii="TH SarabunPSK" w:hAnsi="TH SarabunPSK" w:cs="TH SarabunPSK"/>
          <w:sz w:val="30"/>
          <w:szCs w:val="30"/>
        </w:rPr>
        <w:t>th</w:t>
      </w:r>
      <w:proofErr w:type="spellEnd"/>
      <w:r w:rsidRPr="00347404">
        <w:rPr>
          <w:rFonts w:ascii="TH SarabunPSK" w:hAnsi="TH SarabunPSK" w:cs="TH SarabunPSK"/>
          <w:sz w:val="30"/>
          <w:szCs w:val="30"/>
          <w:cs/>
        </w:rPr>
        <w:t>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93"/>
        <w:gridCol w:w="1979"/>
        <w:gridCol w:w="1650"/>
      </w:tblGrid>
      <w:tr w:rsidR="00DF6778" w:rsidRPr="006B0ED3" w:rsidTr="00270A92">
        <w:trPr>
          <w:trHeight w:val="713"/>
          <w:tblHeader/>
          <w:jc w:val="center"/>
        </w:trPr>
        <w:tc>
          <w:tcPr>
            <w:tcW w:w="5693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คุณลักษณะบัณฑิตที่พึงประสงค์</w:t>
            </w: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ผลรวมของค่าคะแนนที่ได้จากการประเมิน</w:t>
            </w:r>
          </w:p>
        </w:tc>
        <w:tc>
          <w:tcPr>
            <w:tcW w:w="1650" w:type="dxa"/>
            <w:vMerge w:val="restart"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ค่าเฉลี่ยคะแนนประเมิน</w:t>
            </w:r>
          </w:p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(คะแนนเต็ม 5)</w:t>
            </w:r>
          </w:p>
        </w:tc>
      </w:tr>
      <w:tr w:rsidR="00DF6778" w:rsidRPr="006B0ED3" w:rsidTr="00270A92">
        <w:trPr>
          <w:trHeight w:val="301"/>
          <w:tblHeader/>
          <w:jc w:val="center"/>
        </w:trPr>
        <w:tc>
          <w:tcPr>
            <w:tcW w:w="5693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shd w:val="clear" w:color="auto" w:fill="E7E6E6" w:themeFill="background2"/>
            <w:vAlign w:val="center"/>
          </w:tcPr>
          <w:p w:rsidR="00DF6778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จำนวนบัณฑิตที่ได้รับการประเมิน</w:t>
            </w:r>
          </w:p>
        </w:tc>
        <w:tc>
          <w:tcPr>
            <w:tcW w:w="1650" w:type="dxa"/>
            <w:vMerge/>
            <w:shd w:val="clear" w:color="auto" w:fill="E7E6E6" w:themeFill="background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6778" w:rsidRPr="006B0ED3" w:rsidTr="00270A92">
        <w:trPr>
          <w:trHeight w:val="20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1. ด้านคุณธรรมจริยธรรม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4.75</w:t>
            </w:r>
          </w:p>
        </w:tc>
      </w:tr>
      <w:tr w:rsidR="00DF6778" w:rsidRPr="006B0ED3" w:rsidTr="00270A92">
        <w:trPr>
          <w:trHeight w:val="13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38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2. ด้านความรู้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19.8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4.95</w:t>
            </w:r>
          </w:p>
        </w:tc>
      </w:tr>
      <w:tr w:rsidR="00DF6778" w:rsidRPr="006B0ED3" w:rsidTr="00270A92">
        <w:trPr>
          <w:trHeight w:val="100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50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3. ด้านทักษะทางปัญญา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19.4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4.85</w:t>
            </w:r>
          </w:p>
        </w:tc>
      </w:tr>
      <w:tr w:rsidR="00DF6778" w:rsidRPr="006B0ED3" w:rsidTr="00270A92">
        <w:trPr>
          <w:trHeight w:val="188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75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4. ด้า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นทักษะความสัมพันธ์ระหว่างบุคคล</w:t>
            </w: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และความรับผิดชอบ</w:t>
            </w:r>
          </w:p>
        </w:tc>
        <w:tc>
          <w:tcPr>
            <w:tcW w:w="1979" w:type="dxa"/>
          </w:tcPr>
          <w:p w:rsidR="00DF6778" w:rsidRPr="00112DDC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5.00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 w:hint="cs"/>
                <w:sz w:val="30"/>
                <w:szCs w:val="30"/>
                <w:cs/>
              </w:rPr>
              <w:t>5. ด้านทักษะการวิเคราะห์เชิงตัวเลข การสื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่อสาร และการใช้เทคโนโลยีสารสนเทศ</w:t>
            </w: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4.75</w:t>
            </w:r>
          </w:p>
        </w:tc>
      </w:tr>
      <w:tr w:rsidR="00DF6778" w:rsidRPr="006B0ED3" w:rsidTr="00270A92">
        <w:trPr>
          <w:trHeight w:val="163"/>
          <w:jc w:val="center"/>
        </w:trPr>
        <w:tc>
          <w:tcPr>
            <w:tcW w:w="5693" w:type="dxa"/>
            <w:vMerge/>
          </w:tcPr>
          <w:p w:rsidR="00DF6778" w:rsidRPr="006B0ED3" w:rsidRDefault="00DF6778" w:rsidP="00270A92">
            <w:pPr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313"/>
          <w:jc w:val="center"/>
        </w:trPr>
        <w:tc>
          <w:tcPr>
            <w:tcW w:w="5693" w:type="dxa"/>
            <w:vMerge w:val="restart"/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</w:rPr>
            </w:pPr>
            <w:r w:rsidRPr="00163F7D">
              <w:rPr>
                <w:rFonts w:ascii="TH SarabunPSK" w:hAnsi="TH SarabunPSK" w:cs="TH SarabunPSK" w:hint="cs"/>
                <w:sz w:val="30"/>
                <w:szCs w:val="30"/>
                <w:cs/>
              </w:rPr>
              <w:t>6. ด้านทักษะพิสัย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(ทักษะปฏิบัติ)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:rsidR="00DF6778" w:rsidRPr="00112DDC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19.4</w:t>
            </w:r>
          </w:p>
        </w:tc>
        <w:tc>
          <w:tcPr>
            <w:tcW w:w="1650" w:type="dxa"/>
            <w:vMerge w:val="restart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4.85</w:t>
            </w:r>
          </w:p>
        </w:tc>
      </w:tr>
      <w:tr w:rsidR="00DF6778" w:rsidRPr="006B0ED3" w:rsidTr="00270A92">
        <w:trPr>
          <w:trHeight w:val="363"/>
          <w:jc w:val="center"/>
        </w:trPr>
        <w:tc>
          <w:tcPr>
            <w:tcW w:w="5693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ind w:right="-19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bottom w:val="single" w:sz="12" w:space="0" w:color="auto"/>
            </w:tcBorders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DF6778" w:rsidRPr="006B0ED3" w:rsidTr="00270A92">
        <w:trPr>
          <w:trHeight w:val="262"/>
          <w:jc w:val="center"/>
        </w:trPr>
        <w:tc>
          <w:tcPr>
            <w:tcW w:w="56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ผลการประเมิน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ตนเอง </w:t>
            </w:r>
            <w:r w:rsidRPr="006B0ED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: 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ค่า</w:t>
            </w:r>
            <w:r w:rsidRPr="006B0ED3">
              <w:rPr>
                <w:rFonts w:ascii="TH SarabunPSK" w:hAnsi="TH SarabunPSK" w:cs="TH SarabunPSK" w:hint="cs"/>
                <w:b/>
                <w:bCs/>
                <w:cs/>
              </w:rPr>
              <w:t>เฉลี่ย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คะแนนผลประเมิน 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6</w:t>
            </w:r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ด้าน</w:t>
            </w:r>
          </w:p>
        </w:tc>
        <w:tc>
          <w:tcPr>
            <w:tcW w:w="19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19.43</w:t>
            </w:r>
          </w:p>
        </w:tc>
        <w:tc>
          <w:tcPr>
            <w:tcW w:w="165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4.86 </w:t>
            </w:r>
            <w:bookmarkStart w:id="0" w:name="_GoBack"/>
            <w:bookmarkEnd w:id="0"/>
            <w:r w:rsidRPr="006B0ED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DF6778" w:rsidRPr="006B0ED3" w:rsidTr="00270A92">
        <w:trPr>
          <w:trHeight w:val="326"/>
          <w:jc w:val="center"/>
        </w:trPr>
        <w:tc>
          <w:tcPr>
            <w:tcW w:w="56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65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DF6778" w:rsidRPr="006B0ED3" w:rsidRDefault="00DF6778" w:rsidP="00270A92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Default="00DF6778" w:rsidP="00DF6778">
      <w:pPr>
        <w:jc w:val="both"/>
        <w:rPr>
          <w:rFonts w:ascii="TH SarabunPSK" w:hAnsi="TH SarabunPSK" w:cs="TH SarabunPSK"/>
          <w:sz w:val="8"/>
          <w:szCs w:val="8"/>
        </w:rPr>
      </w:pPr>
    </w:p>
    <w:p w:rsidR="00DF6778" w:rsidRPr="00F84AE2" w:rsidRDefault="00DF6778" w:rsidP="00DF6778">
      <w:pPr>
        <w:spacing w:after="0" w:line="240" w:lineRule="auto"/>
        <w:rPr>
          <w:rFonts w:ascii="TH SarabunPSK" w:eastAsia="Calibri" w:hAnsi="TH SarabunPSK" w:cs="TH SarabunPSK"/>
          <w:b/>
          <w:bCs/>
          <w:sz w:val="30"/>
          <w:szCs w:val="30"/>
        </w:rPr>
      </w:pPr>
    </w:p>
    <w:p w:rsidR="00DF6778" w:rsidRDefault="00DF6778" w:rsidP="00DF6778"/>
    <w:p w:rsidR="00DF6778" w:rsidRPr="00E65583" w:rsidRDefault="00DF6778" w:rsidP="00DF6778">
      <w:pPr>
        <w:tabs>
          <w:tab w:val="left" w:pos="3611"/>
        </w:tabs>
      </w:pPr>
      <w:r>
        <w:rPr>
          <w:cs/>
        </w:rPr>
        <w:tab/>
      </w:r>
    </w:p>
    <w:p w:rsidR="00DF6778" w:rsidRPr="00E65583" w:rsidRDefault="00DF6778" w:rsidP="00E65583">
      <w:pPr>
        <w:tabs>
          <w:tab w:val="left" w:pos="3611"/>
        </w:tabs>
      </w:pPr>
    </w:p>
    <w:sectPr w:rsidR="00DF6778" w:rsidRPr="00E655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2F1" w:rsidRDefault="00B202F1" w:rsidP="00873F3F">
      <w:pPr>
        <w:spacing w:after="0" w:line="240" w:lineRule="auto"/>
      </w:pPr>
      <w:r>
        <w:separator/>
      </w:r>
    </w:p>
  </w:endnote>
  <w:endnote w:type="continuationSeparator" w:id="0">
    <w:p w:rsidR="00B202F1" w:rsidRDefault="00B202F1" w:rsidP="00873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BB" w:rsidRPr="006960C4" w:rsidRDefault="00E06CBB" w:rsidP="00225E37">
    <w:pPr>
      <w:jc w:val="right"/>
      <w:rPr>
        <w:rFonts w:asciiTheme="minorBidi" w:hAnsiTheme="minorBidi"/>
        <w:sz w:val="28"/>
        <w:cs/>
      </w:rPr>
    </w:pPr>
    <w:r w:rsidRPr="00D263FB">
      <w:rPr>
        <w:rFonts w:asciiTheme="minorBidi" w:hAnsiTheme="minorBidi"/>
        <w:noProof/>
        <w:sz w:val="28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47956644" wp14:editId="49812295">
              <wp:simplePos x="0" y="0"/>
              <wp:positionH relativeFrom="page">
                <wp:posOffset>165100</wp:posOffset>
              </wp:positionH>
              <wp:positionV relativeFrom="page">
                <wp:posOffset>9307522</wp:posOffset>
              </wp:positionV>
              <wp:extent cx="452755" cy="302895"/>
              <wp:effectExtent l="0" t="1270" r="3175" b="3175"/>
              <wp:wrapNone/>
              <wp:docPr id="256" name="Group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57" name="AutoShape 166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57956"/>
                          </a:avLst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AutoShape 167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56101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AutoShape 168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59811"/>
                          </a:avLst>
                        </a:prstGeom>
                        <a:solidFill>
                          <a:srgbClr val="E7E6E6">
                            <a:lumMod val="50000"/>
                          </a:srgbClr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339C94" id="Group 256" o:spid="_x0000_s1026" style="position:absolute;margin-left:13pt;margin-top:732.9pt;width:35.65pt;height:23.85pt;rotation:90;z-index:251662336;mso-position-horizontal-relative:page;mso-position-vertical-relative:page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66" o:spid="_x0000_s1027" type="#_x0000_t55" style="position:absolute;left:11101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ZMUA&#10;AADcAAAADwAAAGRycy9kb3ducmV2LnhtbESPQWvCQBSE7wX/w/KE3upGQavRVaQgSD1VPejtmX0m&#10;wezbuLtNYn99t1DwOMzMN8xi1ZlKNOR8aVnBcJCAIM6sLjlXcDxs3qYgfEDWWFkmBQ/ysFr2XhaY&#10;atvyFzX7kIsIYZ+igiKEOpXSZwUZ9ANbE0fvap3BEKXLpXbYRrip5ChJJtJgyXGhwJo+Cspu+2+j&#10;oPy5No9Z232ej5ewcef7Tp8OF6Ve+916DiJQF57h//ZWKxiN3+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gtkxQAAANwAAAAPAAAAAAAAAAAAAAAAAJgCAABkcnMv&#10;ZG93bnJldi54bWxQSwUGAAAAAAQABAD1AAAAigMAAAAA&#10;" adj="10770" fillcolor="#d0cece" stroked="f" strokecolor="white"/>
              <v:shape id="AutoShape 167" o:spid="_x0000_s1028" type="#_x0000_t55" style="position:absolute;left:10659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Pb8AA&#10;AADcAAAADwAAAGRycy9kb3ducmV2LnhtbERP3WrCMBS+F3yHcATvNLVWkc4oOhjsZoLVBzgkZ22x&#10;OSlNrO2efrkY7PLj+98fB9uInjpfO1awWiYgiLUzNZcK7rePxQ6ED8gGG8ekYCQPx8N0ssfcuBdf&#10;qS9CKWII+xwVVCG0uZReV2TRL11LHLlv11kMEXalNB2+YrhtZJokW2mx5thQYUvvFelH8bQKMn2+&#10;Z2nov4oG1z/j9WJl+7BKzWfD6Q1EoCH8i//cn0ZBuolr45l4BO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Pb8AAAADcAAAADwAAAAAAAAAAAAAAAACYAgAAZHJzL2Rvd25y&#10;ZXYueG1sUEsFBgAAAAAEAAQA9QAAAIUDAAAAAA==&#10;" adj="11117" fillcolor="#afabab" stroked="f" strokecolor="white"/>
              <v:shape id="AutoShape 168" o:spid="_x0000_s1029" type="#_x0000_t55" style="position:absolute;left:10217;top:9410;width:682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vTsQA&#10;AADcAAAADwAAAGRycy9kb3ducmV2LnhtbESPQWvCQBSE74L/YXlCb7pRrNToJkiLkGtTEb09ss8k&#10;mH2b7m419td3C4Ueh5n5htnmg+nEjZxvLSuYzxIQxJXVLdcKDh/76QsIH5A1dpZJwYM85Nl4tMVU&#10;2zu/060MtYgQ9ikqaELoUyl91ZBBP7M9cfQu1hkMUbpaaof3CDedXCTJShpsOS402NNrQ9W1/DIK&#10;cFV9nz7x3B9dd6CjexRl8bZU6mky7DYgAg3hP/zXLrSCxfMafs/EI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A707EAAAA3AAAAA8AAAAAAAAAAAAAAAAAmAIAAGRycy9k&#10;b3ducmV2LnhtbFBLBQYAAAAABAAEAPUAAACJAwAAAAA=&#10;" adj="10424" fillcolor="#767171" stroked="f" strokecolor="white"/>
              <w10:wrap anchorx="page" anchory="page"/>
            </v:group>
          </w:pict>
        </mc:Fallback>
      </mc:AlternateContent>
    </w:r>
    <w:r w:rsidR="00D263FB">
      <w:rPr>
        <w:rFonts w:asciiTheme="minorBidi" w:hAnsiTheme="minorBidi" w:hint="cs"/>
        <w:sz w:val="28"/>
        <w:cs/>
      </w:rPr>
      <w:t xml:space="preserve">   </w:t>
    </w:r>
    <w:r w:rsidRPr="00D263FB">
      <w:rPr>
        <w:rFonts w:asciiTheme="minorBidi" w:hAnsiTheme="minorBidi"/>
        <w:sz w:val="28"/>
        <w:cs/>
      </w:rPr>
      <w:t xml:space="preserve">ข้อมูล </w:t>
    </w:r>
    <w:r w:rsidRPr="00D263FB">
      <w:rPr>
        <w:rFonts w:asciiTheme="minorBidi" w:hAnsiTheme="minorBidi"/>
        <w:sz w:val="28"/>
      </w:rPr>
      <w:t xml:space="preserve">: </w:t>
    </w:r>
    <w:r w:rsidR="00E65583" w:rsidRPr="00D263FB">
      <w:rPr>
        <w:rFonts w:asciiTheme="minorBidi" w:hAnsiTheme="minorBidi"/>
        <w:sz w:val="28"/>
        <w:cs/>
      </w:rPr>
      <w:t>ฝ่ายกิจการนักศึก</w:t>
    </w:r>
    <w:r w:rsidR="00E65583" w:rsidRPr="006960C4">
      <w:rPr>
        <w:rFonts w:asciiTheme="minorBidi" w:hAnsiTheme="minorBidi"/>
        <w:sz w:val="28"/>
        <w:cs/>
      </w:rPr>
      <w:t xml:space="preserve">ษา ณ วันที่ </w:t>
    </w:r>
    <w:r w:rsidR="006960C4" w:rsidRPr="006960C4">
      <w:rPr>
        <w:rFonts w:asciiTheme="minorBidi" w:hAnsiTheme="minorBidi"/>
        <w:sz w:val="28"/>
      </w:rPr>
      <w:t>7</w:t>
    </w:r>
    <w:r w:rsidR="00D263FB" w:rsidRPr="006960C4">
      <w:rPr>
        <w:rFonts w:asciiTheme="minorBidi" w:hAnsiTheme="minorBidi"/>
        <w:sz w:val="28"/>
      </w:rPr>
      <w:t xml:space="preserve"> </w:t>
    </w:r>
    <w:r w:rsidR="00D263FB" w:rsidRPr="006960C4">
      <w:rPr>
        <w:rFonts w:asciiTheme="minorBidi" w:hAnsiTheme="minorBidi"/>
        <w:sz w:val="28"/>
        <w:cs/>
      </w:rPr>
      <w:t>มี.ค. 6</w:t>
    </w:r>
    <w:r w:rsidR="006960C4" w:rsidRPr="006960C4">
      <w:rPr>
        <w:rFonts w:asciiTheme="minorBidi" w:hAnsiTheme="minorBidi"/>
        <w:sz w:val="28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2F1" w:rsidRDefault="00B202F1" w:rsidP="00873F3F">
      <w:pPr>
        <w:spacing w:after="0" w:line="240" w:lineRule="auto"/>
      </w:pPr>
      <w:r>
        <w:separator/>
      </w:r>
    </w:p>
  </w:footnote>
  <w:footnote w:type="continuationSeparator" w:id="0">
    <w:p w:rsidR="00B202F1" w:rsidRDefault="00B202F1" w:rsidP="00873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81" w:type="pct"/>
      <w:tblInd w:w="1152" w:type="dxa"/>
      <w:tblLook w:val="01E0" w:firstRow="1" w:lastRow="1" w:firstColumn="1" w:lastColumn="1" w:noHBand="0" w:noVBand="0"/>
    </w:tblPr>
    <w:tblGrid>
      <w:gridCol w:w="8330"/>
      <w:gridCol w:w="1182"/>
    </w:tblGrid>
    <w:tr w:rsidR="00E06CBB" w:rsidTr="00E06CBB">
      <w:trPr>
        <w:trHeight w:val="1350"/>
      </w:trPr>
      <w:tc>
        <w:tcPr>
          <w:tcW w:w="0" w:type="auto"/>
          <w:tcBorders>
            <w:right w:val="single" w:sz="6" w:space="0" w:color="000000"/>
          </w:tcBorders>
        </w:tcPr>
        <w:p w:rsidR="00E06CBB" w:rsidRDefault="00E06CBB" w:rsidP="00873F3F">
          <w:pPr>
            <w:pStyle w:val="Header"/>
            <w:jc w:val="right"/>
          </w:pPr>
          <w:r>
            <w:rPr>
              <w:rFonts w:hint="cs"/>
              <w:b/>
              <w:bCs/>
              <w:cs/>
            </w:rPr>
            <w:t>งานประกันคุณภาพการศึกษา ฝ่ายวิชาการและวิจัย</w:t>
          </w:r>
        </w:p>
        <w:p w:rsidR="00E06CBB" w:rsidRDefault="00B82EEF" w:rsidP="00873F3F">
          <w:pPr>
            <w:pStyle w:val="Header"/>
            <w:jc w:val="right"/>
            <w:rPr>
              <w:b/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640080" cy="640080"/>
                <wp:effectExtent l="0" t="0" r="762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q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left w:val="single" w:sz="6" w:space="0" w:color="000000"/>
          </w:tcBorders>
        </w:tcPr>
        <w:p w:rsidR="00E06CBB" w:rsidRDefault="00E06CBB" w:rsidP="00873F3F">
          <w:pPr>
            <w:pStyle w:val="Header"/>
            <w:rPr>
              <w:b/>
              <w:bCs/>
              <w:cs/>
            </w:rPr>
          </w:pPr>
          <w:r>
            <w:rPr>
              <w:rFonts w:hint="cs"/>
              <w:cs/>
            </w:rPr>
            <w:t>มคอ.7</w:t>
          </w:r>
        </w:p>
      </w:tc>
    </w:tr>
  </w:tbl>
  <w:p w:rsidR="00E06CBB" w:rsidRDefault="00E06C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503000D" wp14:editId="2F25A41A">
              <wp:simplePos x="0" y="0"/>
              <wp:positionH relativeFrom="page">
                <wp:posOffset>175895</wp:posOffset>
              </wp:positionH>
              <wp:positionV relativeFrom="page">
                <wp:posOffset>2986405</wp:posOffset>
              </wp:positionV>
              <wp:extent cx="550545" cy="7296150"/>
              <wp:effectExtent l="0" t="0" r="0" b="0"/>
              <wp:wrapNone/>
              <wp:docPr id="260" name="Rectangle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0545" cy="729615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:rsidR="00E06CBB" w:rsidRPr="00D263FB" w:rsidRDefault="00E06CBB" w:rsidP="00873F3F">
                          <w:pPr>
                            <w:rPr>
                              <w:rFonts w:asciiTheme="minorBidi" w:hAnsiTheme="minorBidi"/>
                              <w:color w:val="767171"/>
                              <w:spacing w:val="60"/>
                            </w:rPr>
                          </w:pPr>
                          <w:r>
                            <w:rPr>
                              <w:rFonts w:hint="cs"/>
                              <w:spacing w:val="60"/>
                              <w:cs/>
                            </w:rPr>
                            <w:t>ประกันคุณภาพก</w:t>
                          </w:r>
                          <w:r>
                            <w:rPr>
                              <w:spacing w:val="60"/>
                              <w:cs/>
                            </w:rPr>
                            <w:t>ารศึ</w:t>
                          </w:r>
                          <w:r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  <w:cs/>
                            </w:rPr>
                            <w:t xml:space="preserve">กษา </w:t>
                          </w:r>
                          <w:r w:rsidR="00D263FB" w:rsidRPr="00D263FB">
                            <w:rPr>
                              <w:rFonts w:asciiTheme="minorBidi" w:hAnsiTheme="minorBidi"/>
                              <w:spacing w:val="60"/>
                              <w:sz w:val="28"/>
                            </w:rPr>
                            <w:t>256</w:t>
                          </w:r>
                          <w:r w:rsidR="005F2F8D">
                            <w:rPr>
                              <w:rFonts w:asciiTheme="minorBidi" w:hAnsiTheme="minorBidi" w:hint="cs"/>
                              <w:spacing w:val="60"/>
                              <w:sz w:val="28"/>
                              <w:cs/>
                            </w:rPr>
                            <w:t>7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75000</wp14:pctHeight>
              </wp14:sizeRelV>
            </wp:anchor>
          </w:drawing>
        </mc:Choice>
        <mc:Fallback>
          <w:pict>
            <v:rect w14:anchorId="1503000D" id="Rectangle 260" o:spid="_x0000_s1026" style="position:absolute;margin-left:13.85pt;margin-top:235.15pt;width:43.35pt;height:574.5pt;z-index:251661312;visibility:visible;mso-wrap-style:square;mso-width-percent:0;mso-height-percent:7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5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" o:allowincell="f" filled="f" stroked="f">
              <v:textbox style="layout-flow:vertical;mso-layout-flow-alt:bottom-to-top;mso-fit-shape-to-text:t">
                <w:txbxContent>
                  <w:p w:rsidR="00E06CBB" w:rsidRPr="00D263FB" w:rsidRDefault="00E06CBB" w:rsidP="00873F3F">
                    <w:pPr>
                      <w:rPr>
                        <w:rFonts w:asciiTheme="minorBidi" w:hAnsiTheme="minorBidi"/>
                        <w:color w:val="767171"/>
                        <w:spacing w:val="60"/>
                      </w:rPr>
                    </w:pPr>
                    <w:r>
                      <w:rPr>
                        <w:rFonts w:hint="cs"/>
                        <w:spacing w:val="60"/>
                        <w:cs/>
                      </w:rPr>
                      <w:t>ประกันคุณภาพก</w:t>
                    </w:r>
                    <w:r>
                      <w:rPr>
                        <w:spacing w:val="60"/>
                        <w:cs/>
                      </w:rPr>
                      <w:t>ารศึ</w:t>
                    </w:r>
                    <w:r w:rsidRPr="00D263FB">
                      <w:rPr>
                        <w:rFonts w:asciiTheme="minorBidi" w:hAnsiTheme="minorBidi"/>
                        <w:spacing w:val="60"/>
                        <w:sz w:val="28"/>
                        <w:cs/>
                      </w:rPr>
                      <w:t xml:space="preserve">กษา </w:t>
                    </w:r>
                    <w:r w:rsidR="00D263FB" w:rsidRPr="00D263FB">
                      <w:rPr>
                        <w:rFonts w:asciiTheme="minorBidi" w:hAnsiTheme="minorBidi"/>
                        <w:spacing w:val="60"/>
                        <w:sz w:val="28"/>
                      </w:rPr>
                      <w:t>256</w:t>
                    </w:r>
                    <w:r w:rsidR="005F2F8D">
                      <w:rPr>
                        <w:rFonts w:asciiTheme="minorBidi" w:hAnsiTheme="minorBidi" w:hint="cs"/>
                        <w:spacing w:val="60"/>
                        <w:sz w:val="28"/>
                        <w:cs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3F"/>
    <w:rsid w:val="00021938"/>
    <w:rsid w:val="0005014E"/>
    <w:rsid w:val="00074774"/>
    <w:rsid w:val="000805B2"/>
    <w:rsid w:val="001113B6"/>
    <w:rsid w:val="0011367B"/>
    <w:rsid w:val="001137A8"/>
    <w:rsid w:val="00135F0E"/>
    <w:rsid w:val="00141FD5"/>
    <w:rsid w:val="00161182"/>
    <w:rsid w:val="001D2462"/>
    <w:rsid w:val="001F452C"/>
    <w:rsid w:val="002033B5"/>
    <w:rsid w:val="00225E37"/>
    <w:rsid w:val="002405C5"/>
    <w:rsid w:val="00254129"/>
    <w:rsid w:val="0029027B"/>
    <w:rsid w:val="002A13F8"/>
    <w:rsid w:val="002D4D7C"/>
    <w:rsid w:val="00323E0F"/>
    <w:rsid w:val="00336E0E"/>
    <w:rsid w:val="00337392"/>
    <w:rsid w:val="003C18F6"/>
    <w:rsid w:val="003C5B75"/>
    <w:rsid w:val="003F43DA"/>
    <w:rsid w:val="00424C91"/>
    <w:rsid w:val="00431120"/>
    <w:rsid w:val="00435D35"/>
    <w:rsid w:val="00465184"/>
    <w:rsid w:val="004C7AC6"/>
    <w:rsid w:val="004E22CD"/>
    <w:rsid w:val="004F7BCE"/>
    <w:rsid w:val="00503771"/>
    <w:rsid w:val="005055A5"/>
    <w:rsid w:val="005313D8"/>
    <w:rsid w:val="0058014D"/>
    <w:rsid w:val="005E1F2A"/>
    <w:rsid w:val="005F2F8D"/>
    <w:rsid w:val="006622F7"/>
    <w:rsid w:val="00665F62"/>
    <w:rsid w:val="0068209B"/>
    <w:rsid w:val="006950C5"/>
    <w:rsid w:val="006960C4"/>
    <w:rsid w:val="006B6CED"/>
    <w:rsid w:val="006C074C"/>
    <w:rsid w:val="0072268E"/>
    <w:rsid w:val="00726BBA"/>
    <w:rsid w:val="00734400"/>
    <w:rsid w:val="0074369B"/>
    <w:rsid w:val="0075271E"/>
    <w:rsid w:val="00755B49"/>
    <w:rsid w:val="0078149D"/>
    <w:rsid w:val="007905A2"/>
    <w:rsid w:val="00794CCD"/>
    <w:rsid w:val="007978C8"/>
    <w:rsid w:val="00797C33"/>
    <w:rsid w:val="007A532D"/>
    <w:rsid w:val="007B18BF"/>
    <w:rsid w:val="007D6998"/>
    <w:rsid w:val="00804F78"/>
    <w:rsid w:val="00811D29"/>
    <w:rsid w:val="00851166"/>
    <w:rsid w:val="00853A23"/>
    <w:rsid w:val="00860737"/>
    <w:rsid w:val="00861029"/>
    <w:rsid w:val="00873F3F"/>
    <w:rsid w:val="00877CFF"/>
    <w:rsid w:val="00880B48"/>
    <w:rsid w:val="00903404"/>
    <w:rsid w:val="0090553C"/>
    <w:rsid w:val="00905705"/>
    <w:rsid w:val="009063BC"/>
    <w:rsid w:val="00931233"/>
    <w:rsid w:val="00963B3B"/>
    <w:rsid w:val="009F718D"/>
    <w:rsid w:val="00A10C5C"/>
    <w:rsid w:val="00A130D9"/>
    <w:rsid w:val="00A45579"/>
    <w:rsid w:val="00A50D2E"/>
    <w:rsid w:val="00A55E73"/>
    <w:rsid w:val="00A64B6F"/>
    <w:rsid w:val="00A84A56"/>
    <w:rsid w:val="00AA7643"/>
    <w:rsid w:val="00AB1802"/>
    <w:rsid w:val="00AD3B12"/>
    <w:rsid w:val="00AE19F5"/>
    <w:rsid w:val="00B034EB"/>
    <w:rsid w:val="00B202F1"/>
    <w:rsid w:val="00B278A4"/>
    <w:rsid w:val="00B40215"/>
    <w:rsid w:val="00B66D6A"/>
    <w:rsid w:val="00B82EEF"/>
    <w:rsid w:val="00BB35C4"/>
    <w:rsid w:val="00BE052E"/>
    <w:rsid w:val="00BE67B1"/>
    <w:rsid w:val="00BF5810"/>
    <w:rsid w:val="00C162F9"/>
    <w:rsid w:val="00C222E0"/>
    <w:rsid w:val="00C316CB"/>
    <w:rsid w:val="00C35066"/>
    <w:rsid w:val="00C557C0"/>
    <w:rsid w:val="00CF2301"/>
    <w:rsid w:val="00CF6850"/>
    <w:rsid w:val="00D263FB"/>
    <w:rsid w:val="00D478B9"/>
    <w:rsid w:val="00D84C66"/>
    <w:rsid w:val="00DA5C36"/>
    <w:rsid w:val="00DA6851"/>
    <w:rsid w:val="00DE43CD"/>
    <w:rsid w:val="00DF415B"/>
    <w:rsid w:val="00DF4744"/>
    <w:rsid w:val="00DF6778"/>
    <w:rsid w:val="00E024A5"/>
    <w:rsid w:val="00E06CBB"/>
    <w:rsid w:val="00E13B6A"/>
    <w:rsid w:val="00E520BA"/>
    <w:rsid w:val="00E55B96"/>
    <w:rsid w:val="00E65583"/>
    <w:rsid w:val="00EA14F9"/>
    <w:rsid w:val="00EE492D"/>
    <w:rsid w:val="00F26559"/>
    <w:rsid w:val="00F518C6"/>
    <w:rsid w:val="00F5738D"/>
    <w:rsid w:val="00F74323"/>
    <w:rsid w:val="00F82DA3"/>
    <w:rsid w:val="00F844D8"/>
    <w:rsid w:val="00F92BE2"/>
    <w:rsid w:val="00FA74A2"/>
    <w:rsid w:val="00FE17AF"/>
    <w:rsid w:val="00FE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7725F"/>
  <w15:chartTrackingRefBased/>
  <w15:docId w15:val="{53A5CA1B-1ABA-4FF8-8D22-9D1F42A3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F3F"/>
  </w:style>
  <w:style w:type="paragraph" w:styleId="Footer">
    <w:name w:val="footer"/>
    <w:basedOn w:val="Normal"/>
    <w:link w:val="FooterChar"/>
    <w:uiPriority w:val="99"/>
    <w:unhideWhenUsed/>
    <w:rsid w:val="00873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F3F"/>
  </w:style>
  <w:style w:type="table" w:customStyle="1" w:styleId="TableGrid1">
    <w:name w:val="Table Grid1"/>
    <w:basedOn w:val="TableNormal"/>
    <w:next w:val="TableGrid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84A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DD297-E4B8-4009-AA78-744246475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7</Pages>
  <Words>1048</Words>
  <Characters>5977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จรัสพรรณ มิ่งโพธิ์เตี้ย</cp:lastModifiedBy>
  <cp:revision>78</cp:revision>
  <cp:lastPrinted>2020-04-01T06:38:00Z</cp:lastPrinted>
  <dcterms:created xsi:type="dcterms:W3CDTF">2020-03-30T07:03:00Z</dcterms:created>
  <dcterms:modified xsi:type="dcterms:W3CDTF">2025-03-26T03:59:00Z</dcterms:modified>
</cp:coreProperties>
</file>